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1C" w:rsidRDefault="00B0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4986655"/>
            <wp:effectExtent l="0" t="0" r="0" b="0"/>
            <wp:wrapNone/>
            <wp:docPr id="1" name="Рисунок 1" descr="C:\Users\admin\Desktop\титульники\ис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\ист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F38D3" w:rsidRDefault="004F38D3" w:rsidP="004F38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по  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8а, 8б_класс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5"/>
        <w:gridCol w:w="12141"/>
      </w:tblGrid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Pr="00BF5867" w:rsidRDefault="004F38D3" w:rsidP="004F3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BF5867">
              <w:rPr>
                <w:rFonts w:ascii="Times New Roman" w:hAnsi="Times New Roman"/>
                <w:sz w:val="24"/>
                <w:szCs w:val="24"/>
              </w:rPr>
              <w:t xml:space="preserve">Нового времени. История России </w:t>
            </w:r>
            <w:r w:rsidR="00BF586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BF5867" w:rsidRPr="00B06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867"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Татьяна Николаевна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 8б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C6DC2" w:rsidP="004F3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C6DC2" w:rsidP="004F3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D3" w:rsidRDefault="004C6DC2" w:rsidP="004F38D3">
            <w:pPr>
              <w:shd w:val="clear" w:color="auto" w:fill="FFFFFF"/>
              <w:ind w:firstLine="708"/>
              <w:jc w:val="both"/>
              <w:rPr>
                <w:szCs w:val="28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Ф</w:t>
            </w:r>
            <w:r w:rsidRPr="000F14D0">
              <w:rPr>
                <w:rFonts w:ascii="Times New Roman" w:eastAsia="TimesNewRomanPSMT" w:hAnsi="Times New Roman"/>
                <w:sz w:val="24"/>
                <w:szCs w:val="24"/>
              </w:rPr>
              <w:t>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учебника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2" w:rsidRPr="004C6DC2" w:rsidRDefault="004C6DC2" w:rsidP="004C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DC2">
              <w:rPr>
                <w:rFonts w:ascii="Times New Roman" w:hAnsi="Times New Roman"/>
                <w:bCs/>
                <w:sz w:val="24"/>
                <w:szCs w:val="24"/>
              </w:rPr>
              <w:t>«История России. 8 класс» в двух частях, авторы: Н. М. Арсентьев, А. А. Данилов, И.В.Курукин, А.Я.Токарева под редакцией А. В. Торкунова; М. «Просвещение», 2016 год;</w:t>
            </w:r>
          </w:p>
          <w:p w:rsidR="004F38D3" w:rsidRDefault="004C6DC2" w:rsidP="004C6D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6DC2">
              <w:rPr>
                <w:rFonts w:ascii="Times New Roman" w:hAnsi="Times New Roman"/>
                <w:sz w:val="24"/>
                <w:szCs w:val="24"/>
              </w:rPr>
              <w:t xml:space="preserve"> «Всеобщая история. Новая история.1800-1900 гг. 8 класс», авторы: А.Я.Юдовская, П.А.Баранов, Л.М.Ванюшкина; под редА.А.Искендерова – М.: «Просвещение», 2014; М. «Просвещение», 2014 год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C2" w:rsidRPr="000F14D0" w:rsidRDefault="004C6DC2" w:rsidP="004C6DC2">
            <w:pPr>
              <w:shd w:val="clear" w:color="auto" w:fill="FFFFFF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 результаты: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познавательный интерес к прошлому своей страны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менного общества, уважение прав и свобод человека;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следование этическим нормам и правилам ведения диалога;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обсуждение и оценивание своих достижений, а также достижений других;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расширение опыта конструктивного взаимодействия в социальном общении;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ствующих поколений, способность к определению своей по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зиции и ответственному поведению в современном обществе.</w:t>
            </w:r>
          </w:p>
          <w:p w:rsidR="004C6DC2" w:rsidRPr="000F14D0" w:rsidRDefault="004C6DC2" w:rsidP="004C6DC2">
            <w:pPr>
              <w:shd w:val="clear" w:color="auto" w:fill="FFFFFF"/>
              <w:ind w:left="31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 результаты изучения истории включают следующие умения и навыки: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1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4D0">
              <w:rPr>
                <w:rFonts w:ascii="Times New Roman" w:hAnsi="Times New Roman"/>
                <w:i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вать и обосновывать выводы и т.д.), использовать современ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ные источники информации, в том числе материалы на элек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тронных носителях;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привлекать ранее изученный материал для решения познавательных задач;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логически строить рассуждение, выстраивать ответ в соответствии с заданием;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14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 xml:space="preserve"> решать творческие задачи, представлять ре</w:t>
            </w:r>
            <w:r w:rsidRPr="000F14D0">
              <w:rPr>
                <w:rFonts w:ascii="Times New Roman" w:hAnsi="Times New Roman"/>
                <w:sz w:val="24"/>
                <w:szCs w:val="24"/>
              </w:rPr>
              <w:softHyphen/>
              <w:t>зультаты своей деятельности в различных формах (сообщение, эссе, презентация, реферат и др.);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7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организовывать учебное  сотрудничество и совместную деятельность с учителем  и сверстниками, работать индивидуально и в группе;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определять свою роль в учебной группе, вклад всех участников в общий результат;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      </w:r>
          </w:p>
          <w:p w:rsidR="004C6DC2" w:rsidRPr="000F14D0" w:rsidRDefault="004C6DC2" w:rsidP="004C6DC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4C6DC2" w:rsidRPr="000F14D0" w:rsidRDefault="004C6DC2" w:rsidP="004C6DC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результаты: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ском пути народов как необходимой основой миропонима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ния и познания общества;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способность применять понятийный аппарат историче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ского знания;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умение изучать информацию различных исторических источников, раскрывая их познавательную ценность;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рии;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готовность применять исторические знания для выяв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ления и сохранения исторических и культурных памятни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ков своей страны и мира.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знать имена выдающихся деятелей XVIII в., важнейшие факты их биографии;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основные этапы и ключевые события всеобщей исто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 xml:space="preserve">рии периода конца 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в.в.;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важнейшие достижения культуры и системы ценно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стей, сформировавшиеся в ходе исторического развития;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виды исторических источников;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соотносить даты событий отечественной и всеобщей исто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рии с веком; определять последовательность и длительность важнейших событий отечественной и всеобщей истории;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использовать текст исторического источника при отве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те на вопросы и решении различных учебных задач, срав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нивать свидетельства разных источников;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рассе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ления народов, границы государств, города, места значи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тельных исторических событий;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опираясь на знание необходимых фак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тов, дат, терминов; давать описание исторических событий и памятников культуры на основе текста и иллюстратив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ного материала учебника, фрагментов исторических источ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ников; использовать приобретённые знания при написании творческих работ (в том числе сочинений), отчётов об экс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курсиях, рефератов;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процессы и отдельные факты; выявлять существенные черты исторических про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цессов, явлений и событий; группировать исторические яв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79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определять на основе учебного материала причины и следствия важнейших исторических событий;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      </w:r>
          </w:p>
          <w:p w:rsidR="004C6DC2" w:rsidRPr="000F14D0" w:rsidRDefault="004C6DC2" w:rsidP="004C6DC2">
            <w:pPr>
              <w:pStyle w:val="36"/>
              <w:numPr>
                <w:ilvl w:val="0"/>
                <w:numId w:val="12"/>
              </w:numPr>
              <w:shd w:val="clear" w:color="auto" w:fill="auto"/>
              <w:tabs>
                <w:tab w:val="left" w:pos="480"/>
              </w:tabs>
              <w:spacing w:after="0" w:line="240" w:lineRule="auto"/>
              <w:ind w:right="20"/>
              <w:jc w:val="both"/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 и повседневной жизни для понима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ния исторических причин и исторического значения собы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тий и явлений современной жизни, для высказывания соб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ственных суждений об историческом наследии народов России и мира, объяснения исторически сложившихся норм социаль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ного поведения, использования знаний об историческом пути и традициях народов России и мира в общении с людьми дру</w:t>
            </w:r>
            <w:r w:rsidRPr="000F14D0">
              <w:rPr>
                <w:rStyle w:val="16"/>
                <w:rFonts w:ascii="Times New Roman" w:hAnsi="Times New Roman" w:cs="Times New Roman"/>
                <w:sz w:val="24"/>
                <w:szCs w:val="24"/>
              </w:rPr>
              <w:softHyphen/>
              <w:t>гой культуры, национальной и религиозной принадлежности.</w:t>
            </w:r>
          </w:p>
          <w:p w:rsidR="004F38D3" w:rsidRDefault="004F38D3" w:rsidP="004F3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образовательные технологии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здоровьесбережения, педагогики сотрудничества, проблемного обучения, развивающего обучения, поэтапного формирования умственных действий, развития исследовательских навыков.</w:t>
            </w:r>
          </w:p>
        </w:tc>
      </w:tr>
      <w:tr w:rsidR="004F38D3" w:rsidTr="004F38D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D3" w:rsidRDefault="004F38D3" w:rsidP="004F38D3">
            <w:pPr>
              <w:ind w:right="8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Контрольные работы, тестирование,  практические работы, проектная деятельность, творческая исследовательная работа.</w:t>
            </w:r>
          </w:p>
        </w:tc>
      </w:tr>
    </w:tbl>
    <w:p w:rsidR="004C6DC2" w:rsidRDefault="004C6DC2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DC2" w:rsidRDefault="004C6DC2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Федеральный государственныйобразовательный стандарт</w:t>
      </w:r>
      <w:r w:rsidRPr="000F1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 (утвержден приказом от 17 декабря 2010 года №1897 (зарегистрирован Минюстом России 01 февраля 2011 года №19644);</w:t>
      </w: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</w:t>
      </w:r>
      <w:r w:rsidRPr="000F14D0">
        <w:rPr>
          <w:rFonts w:ascii="Times New Roman" w:hAnsi="Times New Roman" w:cs="Times New Roman"/>
          <w:spacing w:val="-8"/>
          <w:sz w:val="24"/>
          <w:szCs w:val="24"/>
        </w:rPr>
        <w:t xml:space="preserve">обучения в общеобразовательных учреждениях (СанПиН 2.4.2.2821-10), </w:t>
      </w:r>
      <w:r w:rsidRPr="000F14D0">
        <w:rPr>
          <w:rFonts w:ascii="Times New Roman" w:hAnsi="Times New Roman" w:cs="Times New Roman"/>
          <w:spacing w:val="-9"/>
          <w:sz w:val="24"/>
          <w:szCs w:val="24"/>
        </w:rPr>
        <w:t xml:space="preserve">зарегистрированные Минюстом России 03.03.2011, регистрационный номер </w:t>
      </w:r>
      <w:r w:rsidRPr="000F14D0">
        <w:rPr>
          <w:rFonts w:ascii="Times New Roman" w:hAnsi="Times New Roman" w:cs="Times New Roman"/>
          <w:sz w:val="24"/>
          <w:szCs w:val="24"/>
        </w:rPr>
        <w:t>19993;</w:t>
      </w: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F65" w:rsidRPr="000F14D0" w:rsidRDefault="00934F65" w:rsidP="00934F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о рабочих  программах  педагога, реализующих ФГОС второго поколения; </w:t>
      </w:r>
    </w:p>
    <w:p w:rsidR="00934F65" w:rsidRPr="000F14D0" w:rsidRDefault="00934F65" w:rsidP="00934F6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F65" w:rsidRPr="000F14D0" w:rsidRDefault="00934F65" w:rsidP="00934F6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4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 основного общего образования (приказ Минобрнауки от 31 марта 2014 г. № 253).  </w:t>
      </w:r>
    </w:p>
    <w:p w:rsidR="00934F65" w:rsidRPr="000F14D0" w:rsidRDefault="00934F65" w:rsidP="00934F6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4F65" w:rsidRPr="000F14D0" w:rsidRDefault="00CC3D39" w:rsidP="00934F6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34F65" w:rsidRPr="000F14D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Минобрнауки России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  </w:r>
      </w:hyperlink>
    </w:p>
    <w:p w:rsidR="00934F65" w:rsidRPr="000F14D0" w:rsidRDefault="00934F65" w:rsidP="00934F65">
      <w:pPr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Учебный план МОАУ СОШ №11 г.Свободного на 2018/2019 учебный год</w:t>
      </w:r>
    </w:p>
    <w:p w:rsidR="00BD438F" w:rsidRPr="000F14D0" w:rsidRDefault="00934F65" w:rsidP="00BD438F">
      <w:pPr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Учебники: 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38F" w:rsidRPr="000F14D0">
        <w:rPr>
          <w:rFonts w:ascii="Times New Roman" w:hAnsi="Times New Roman" w:cs="Times New Roman"/>
          <w:b/>
          <w:bCs/>
          <w:sz w:val="24"/>
          <w:szCs w:val="24"/>
        </w:rPr>
        <w:t>«История России. 8 класс» в двух частях, авторы: Н. М. Арсентьев, А. А. Данилов, И.В.Курукин, А.Я.Токарева под редакцией А. В. Торкунова; М. «Просвещение», 2016 год;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D0">
        <w:rPr>
          <w:rFonts w:ascii="Times New Roman" w:hAnsi="Times New Roman" w:cs="Times New Roman"/>
          <w:b/>
          <w:sz w:val="24"/>
          <w:szCs w:val="24"/>
        </w:rPr>
        <w:t xml:space="preserve"> «Всеобщая история. Новая история.1800-1900 гг. 8 класс», авторы: А.Я.Юдовская, П.А.Баранов, Л.М.Ванюшкина; под редА.А.Искендерова – М.: «Просвещение», 2014; М. «Просвещение», 2014 год.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D0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«История»: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0F14D0">
        <w:rPr>
          <w:rFonts w:ascii="Times New Roman" w:eastAsia="TimesNewRomanPSMT" w:hAnsi="Times New Roman" w:cs="Times New Roman"/>
          <w:sz w:val="24"/>
          <w:szCs w:val="24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lastRenderedPageBreak/>
        <w:t xml:space="preserve">Задачи </w:t>
      </w:r>
      <w:r w:rsidR="00934F65" w:rsidRPr="000F14D0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 xml:space="preserve">изучения истории </w:t>
      </w:r>
      <w:r w:rsidRPr="000F14D0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:</w:t>
      </w:r>
    </w:p>
    <w:p w:rsidR="00BD438F" w:rsidRPr="000F14D0" w:rsidRDefault="00BD438F" w:rsidP="00BD438F">
      <w:pPr>
        <w:numPr>
          <w:ilvl w:val="0"/>
          <w:numId w:val="10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BD438F" w:rsidRPr="000F14D0" w:rsidRDefault="00BD438F" w:rsidP="00BD438F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BD438F" w:rsidRPr="000F14D0" w:rsidRDefault="00BD438F" w:rsidP="00BD438F">
      <w:pPr>
        <w:numPr>
          <w:ilvl w:val="0"/>
          <w:numId w:val="10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BD438F" w:rsidRPr="000F14D0" w:rsidRDefault="00BD438F" w:rsidP="00BD438F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BD438F" w:rsidRPr="000F14D0" w:rsidRDefault="00BD438F" w:rsidP="00BD438F">
      <w:pPr>
        <w:numPr>
          <w:ilvl w:val="0"/>
          <w:numId w:val="10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ном обществе.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плане: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4D0">
        <w:rPr>
          <w:rFonts w:ascii="Times New Roman" w:hAnsi="Times New Roman" w:cs="Times New Roman"/>
          <w:bCs/>
          <w:sz w:val="24"/>
          <w:szCs w:val="24"/>
        </w:rPr>
        <w:t xml:space="preserve">На изучение учебного предмета «История» в 8 классе отводится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>68 часов</w:t>
      </w:r>
      <w:r w:rsidRPr="000F14D0">
        <w:rPr>
          <w:rFonts w:ascii="Times New Roman" w:hAnsi="Times New Roman" w:cs="Times New Roman"/>
          <w:bCs/>
          <w:sz w:val="24"/>
          <w:szCs w:val="24"/>
        </w:rPr>
        <w:t>. Изучение учебного предмета «История» начинается с изучения курса «Всеобщая история. Новая история. 1800-1900 гг.» (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>28 часов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). Так как изучение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отечественной истории 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 xml:space="preserve">40 часов 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 xml:space="preserve">6 часов 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учебного времени.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>В конце каждой четверти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 предполагается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>20 минут урока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 отводить на систематизацию знаний и умений изученного материала.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4D0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>1 час</w:t>
      </w:r>
      <w:r w:rsidRPr="000F14D0">
        <w:rPr>
          <w:rFonts w:ascii="Times New Roman" w:hAnsi="Times New Roman" w:cs="Times New Roman"/>
          <w:bCs/>
          <w:sz w:val="24"/>
          <w:szCs w:val="24"/>
        </w:rPr>
        <w:t>учебного времени в конце года.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«История»: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spacing w:val="-4"/>
          <w:sz w:val="24"/>
          <w:szCs w:val="24"/>
        </w:rPr>
        <w:t>Требования к результатам обучения предполагают реализа</w:t>
      </w:r>
      <w:r w:rsidRPr="000F14D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F14D0">
        <w:rPr>
          <w:rFonts w:ascii="Times New Roman" w:hAnsi="Times New Roman" w:cs="Times New Roman"/>
          <w:spacing w:val="-3"/>
          <w:sz w:val="24"/>
          <w:szCs w:val="24"/>
        </w:rPr>
        <w:t>цию деятельностного, компетентностного и личностно ориен</w:t>
      </w:r>
      <w:r w:rsidRPr="000F14D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F14D0">
        <w:rPr>
          <w:rFonts w:ascii="Times New Roman" w:hAnsi="Times New Roman" w:cs="Times New Roman"/>
          <w:sz w:val="24"/>
          <w:szCs w:val="24"/>
        </w:rPr>
        <w:t xml:space="preserve">тированного подходов в процессе усвоения программы. </w:t>
      </w:r>
    </w:p>
    <w:p w:rsidR="00BD438F" w:rsidRPr="000F14D0" w:rsidRDefault="00BD438F" w:rsidP="00BD438F">
      <w:pPr>
        <w:shd w:val="clear" w:color="auto" w:fill="FFFFFF"/>
        <w:ind w:left="58"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pacing w:val="-4"/>
          <w:sz w:val="24"/>
          <w:szCs w:val="24"/>
        </w:rPr>
        <w:t>Результатами образования являются компетентности, за</w:t>
      </w:r>
      <w:r w:rsidRPr="000F14D0">
        <w:rPr>
          <w:rFonts w:ascii="Times New Roman" w:hAnsi="Times New Roman" w:cs="Times New Roman"/>
          <w:spacing w:val="-4"/>
          <w:sz w:val="24"/>
          <w:szCs w:val="24"/>
        </w:rPr>
        <w:softHyphen/>
        <w:t>ключающиеся в сочетании знаний и умений, видов деятельно</w:t>
      </w:r>
      <w:r w:rsidRPr="000F14D0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сти, приобретённых в процессе усвоения учебного содержания, </w:t>
      </w:r>
      <w:r w:rsidRPr="000F14D0">
        <w:rPr>
          <w:rFonts w:ascii="Times New Roman" w:hAnsi="Times New Roman" w:cs="Times New Roman"/>
          <w:spacing w:val="-5"/>
          <w:sz w:val="24"/>
          <w:szCs w:val="24"/>
        </w:rPr>
        <w:t>а также способностей, личностных качеств и свойств учащихся.</w:t>
      </w:r>
    </w:p>
    <w:p w:rsidR="00BD438F" w:rsidRPr="000F14D0" w:rsidRDefault="00BD438F" w:rsidP="00BD438F">
      <w:pPr>
        <w:shd w:val="clear" w:color="auto" w:fill="FFFFFF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 xml:space="preserve">      Предметная часть результатов проверяется на уровне индивидуальной аттестации обучающе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BD438F" w:rsidRPr="000F14D0" w:rsidRDefault="00BD438F" w:rsidP="00BD438F">
      <w:pPr>
        <w:shd w:val="clear" w:color="auto" w:fill="FFFFFF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страны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менного общества, уважение прав и свобод человека;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соответствии с возрастными возможностями;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зиции и ответственному поведению в современном обществе.</w:t>
      </w:r>
    </w:p>
    <w:p w:rsidR="00BD438F" w:rsidRPr="000F14D0" w:rsidRDefault="00BD438F" w:rsidP="00BD438F">
      <w:pPr>
        <w:shd w:val="clear" w:color="auto" w:fill="FFFFFF"/>
        <w:ind w:left="31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изучения истории включают следующие умения и навыки: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14D0">
        <w:rPr>
          <w:rFonts w:ascii="Times New Roman" w:hAnsi="Times New Roman" w:cs="Times New Roman"/>
          <w:i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вать и обосновывать выводы и т.д.), использовать современ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тронных носителях;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привлекать ранее изученный материал для решения познавательных задач;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 решать творческие задачи, представлять ре</w:t>
      </w:r>
      <w:r w:rsidRPr="000F14D0">
        <w:rPr>
          <w:rFonts w:ascii="Times New Roman" w:hAnsi="Times New Roman" w:cs="Times New Roman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BD438F" w:rsidRPr="000F14D0" w:rsidRDefault="00BD438F" w:rsidP="00BD438F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BD438F" w:rsidRPr="000F14D0" w:rsidRDefault="00BD438F" w:rsidP="00BD438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14D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ском пути народов как необходимой основой миропонима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ния и познания общества;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ского знания;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рии;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ления и сохранения исторических и культурных памятни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ков своей страны и мира.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знать имена выдающихся деятелей XVIII в., важнейшие факты их биографии;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основные этапы и ключевые события всеобщей исто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рии периода конца </w:t>
      </w:r>
      <w:r w:rsidRPr="000F14D0">
        <w:rPr>
          <w:rStyle w:val="16"/>
          <w:rFonts w:ascii="Times New Roman" w:hAnsi="Times New Roman" w:cs="Times New Roman"/>
          <w:sz w:val="24"/>
          <w:szCs w:val="24"/>
          <w:lang w:val="en-US"/>
        </w:rPr>
        <w:t>XVII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t xml:space="preserve">— </w:t>
      </w:r>
      <w:r w:rsidRPr="000F14D0">
        <w:rPr>
          <w:rStyle w:val="16"/>
          <w:rFonts w:ascii="Times New Roman" w:hAnsi="Times New Roman" w:cs="Times New Roman"/>
          <w:sz w:val="24"/>
          <w:szCs w:val="24"/>
          <w:lang w:val="en-US"/>
        </w:rPr>
        <w:t>XVIII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t>в.в.;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важнейшие достижения культуры и системы ценно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стей, сформировавшиеся в ходе исторического развития;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соотносить даты событий отечественной и всеобщей исто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использовать текст исторического источника при отве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те на вопросы и решении различных учебных задач, срав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нивать свидетельства разных источников;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ления народов, границы государств, города, места значи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тельных исторических событий;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рассказывать о важнейших исторических событиях и их участниках, опираясь на знание необходимых фак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ного материала учебника, фрагментов исторических источ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курсиях, рефератов;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цессов, явлений и событий; группировать исторические яв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определять на основе учебного материала причины и следствия важнейших исторических событий;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 xml:space="preserve">объяснять своё отношение к наиболее значительным событиям и личностям истории России и всеобщей истории, достижениям 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lastRenderedPageBreak/>
        <w:t>отечественной и мировой культуры;</w:t>
      </w:r>
    </w:p>
    <w:p w:rsidR="00BD438F" w:rsidRPr="000F14D0" w:rsidRDefault="00BD438F" w:rsidP="00BD438F">
      <w:pPr>
        <w:pStyle w:val="36"/>
        <w:numPr>
          <w:ilvl w:val="0"/>
          <w:numId w:val="12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0F14D0">
        <w:rPr>
          <w:rStyle w:val="16"/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понима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ния исторических причин и исторического значения собы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тий и явлений современной жизни, для высказывания соб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0F14D0">
        <w:rPr>
          <w:rStyle w:val="16"/>
          <w:rFonts w:ascii="Times New Roman" w:hAnsi="Times New Roman" w:cs="Times New Roman"/>
          <w:sz w:val="24"/>
          <w:szCs w:val="24"/>
        </w:rPr>
        <w:softHyphen/>
        <w:t>гой культуры, национальной и религиозной принадлежности.</w:t>
      </w:r>
    </w:p>
    <w:p w:rsidR="00BD438F" w:rsidRDefault="00BD438F" w:rsidP="00BD438F">
      <w:pPr>
        <w:pStyle w:val="36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 «История»</w:t>
      </w:r>
      <w:r w:rsidR="000F14D0">
        <w:rPr>
          <w:rFonts w:ascii="Times New Roman" w:hAnsi="Times New Roman" w:cs="Times New Roman"/>
          <w:sz w:val="24"/>
          <w:szCs w:val="24"/>
        </w:rPr>
        <w:t xml:space="preserve">  </w:t>
      </w:r>
      <w:r w:rsidR="000F14D0" w:rsidRPr="000F14D0">
        <w:rPr>
          <w:rFonts w:ascii="Times New Roman" w:hAnsi="Times New Roman" w:cs="Times New Roman"/>
          <w:b/>
          <w:sz w:val="24"/>
          <w:szCs w:val="24"/>
        </w:rPr>
        <w:t>в 8 классе</w:t>
      </w:r>
      <w:r w:rsidRPr="000F14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14D0" w:rsidRPr="000F14D0" w:rsidRDefault="000F14D0" w:rsidP="00BD438F">
      <w:pPr>
        <w:pStyle w:val="36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объяснять</w:t>
      </w:r>
      <w:r w:rsidR="004C6DC2">
        <w:rPr>
          <w:rFonts w:ascii="Times New Roman" w:hAnsi="Times New Roman" w:cs="Times New Roman"/>
          <w:sz w:val="24"/>
          <w:szCs w:val="24"/>
        </w:rPr>
        <w:t xml:space="preserve"> </w:t>
      </w:r>
      <w:r w:rsidRPr="000F14D0">
        <w:rPr>
          <w:rFonts w:ascii="Times New Roman" w:hAnsi="Times New Roman" w:cs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сопоставлять</w:t>
      </w:r>
      <w:r w:rsidR="000F14D0">
        <w:rPr>
          <w:rFonts w:ascii="Times New Roman" w:hAnsi="Times New Roman" w:cs="Times New Roman"/>
          <w:sz w:val="24"/>
          <w:szCs w:val="24"/>
        </w:rPr>
        <w:t xml:space="preserve"> </w:t>
      </w:r>
      <w:r w:rsidRPr="000F14D0">
        <w:rPr>
          <w:rFonts w:ascii="Times New Roman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D438F" w:rsidRPr="000F14D0" w:rsidRDefault="00BD438F" w:rsidP="00BD438F">
      <w:pPr>
        <w:pStyle w:val="afc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D0">
        <w:rPr>
          <w:rFonts w:ascii="Times New Roman" w:hAnsi="Times New Roman" w:cs="Times New Roman"/>
          <w:b/>
          <w:sz w:val="24"/>
          <w:szCs w:val="24"/>
        </w:rPr>
        <w:t>Содержание учебного курса «Всеобщая история. Новая история.1800-1900 гг.» (в рамках учебного предмета «История») – 28 часов :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D0">
        <w:rPr>
          <w:rFonts w:ascii="Times New Roman" w:hAnsi="Times New Roman" w:cs="Times New Roman"/>
          <w:b/>
          <w:sz w:val="24"/>
          <w:szCs w:val="24"/>
        </w:rPr>
        <w:t xml:space="preserve">Новая история. XVIII – </w:t>
      </w:r>
      <w:r w:rsidRPr="000F14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F14D0">
        <w:rPr>
          <w:rFonts w:ascii="Times New Roman" w:hAnsi="Times New Roman" w:cs="Times New Roman"/>
          <w:b/>
          <w:sz w:val="24"/>
          <w:szCs w:val="24"/>
        </w:rPr>
        <w:t xml:space="preserve"> В. 28 ч.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Становление индустриального общества. Человек в новую эпоху. (7часов)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Вводный урок. От традиционного общества к обществу индустриальному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Наука: создание научной картины мира XIX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BD438F" w:rsidRPr="000F14D0" w:rsidRDefault="00BD438F" w:rsidP="000F14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Строительство новой Европы (7 часов)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Консульство и образование наполеоновской империи.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Франция Бурбонов и Орлеанов: от революции 1830г. к новому политическому кризису.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г. : причины и ход. Кризис Июльской монархии.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Франция: революция 1848г. и Вторая империя.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sz w:val="24"/>
          <w:szCs w:val="24"/>
        </w:rPr>
        <w:t xml:space="preserve">Страны Западной Европы в конце </w:t>
      </w:r>
      <w:r w:rsidRPr="000F14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F14D0">
        <w:rPr>
          <w:rFonts w:ascii="Times New Roman" w:hAnsi="Times New Roman" w:cs="Times New Roman"/>
          <w:b/>
          <w:sz w:val="24"/>
          <w:szCs w:val="24"/>
        </w:rPr>
        <w:t xml:space="preserve"> века. Успехи и проблемы индустриального общества. </w:t>
      </w:r>
      <w:r w:rsidRPr="000F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 часов).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Германская империя в конце XIX – начале XX в. Борьба за место под солнцем.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Великобритания: конец Викторианской эпохи.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Франция: Третья республика.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Америки (2 часа).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 </w:t>
      </w:r>
      <w:r w:rsidRPr="000F14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F14D0">
        <w:rPr>
          <w:rFonts w:ascii="Times New Roman" w:hAnsi="Times New Roman" w:cs="Times New Roman"/>
          <w:b/>
          <w:sz w:val="24"/>
          <w:szCs w:val="24"/>
        </w:rPr>
        <w:t xml:space="preserve"> веке: новый этап колониализма (4 часа)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Китай: сопротивление реформам. 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Разрушение традиционного общества в Индии. Великое восстание 1857г.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Африка: континент в эпоху перемен. 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Международные отношения в конце XIX – начале XX вв. (1 час)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0F14D0">
        <w:rPr>
          <w:rFonts w:ascii="Times New Roman" w:hAnsi="Times New Roman" w:cs="Times New Roman"/>
          <w:color w:val="000000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Итоговое повторение (2ч).</w:t>
      </w:r>
    </w:p>
    <w:p w:rsidR="00BD438F" w:rsidRPr="000F14D0" w:rsidRDefault="00BD438F" w:rsidP="00BD43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4D0">
        <w:rPr>
          <w:rFonts w:ascii="Times New Roman" w:hAnsi="Times New Roman" w:cs="Times New Roman"/>
          <w:color w:val="000000"/>
          <w:sz w:val="24"/>
          <w:szCs w:val="24"/>
        </w:rPr>
        <w:t>Итоги мирового развития в XIX веке – начале XX века.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РОССИЯ В КОНЦЕ XVII — XVIII в. (40 ч)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Россия в конце XVII — первой четверти XVIII в.</w:t>
      </w:r>
    </w:p>
    <w:p w:rsid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>социального статуса сословий и групп: дворянство, духовенство, купечество, горожане, крестьянство, казачество.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Пётр II. «Верховники». Анна Иоанновна. Кондиции — попытка ограничения абсолютной власти. Иоанн Антонович.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Жалованныеграмоты дворянству и городам. Экономическая и финансовая политика правительства.Рост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lastRenderedPageBreak/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Россия при Павле I.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и скульптура. Начало ансамблевой застройки городов.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BD438F" w:rsidRPr="000F14D0" w:rsidRDefault="00BD438F" w:rsidP="00BD43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4D0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компонент. 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Наш край в </w:t>
      </w:r>
      <w:r w:rsidRPr="000F14D0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0F14D0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F14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567"/>
        <w:gridCol w:w="10206"/>
        <w:gridCol w:w="1417"/>
      </w:tblGrid>
      <w:tr w:rsidR="00345E94" w:rsidRPr="000F14D0" w:rsidTr="004F38D3">
        <w:trPr>
          <w:trHeight w:val="1656"/>
        </w:trPr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п/ф</w:t>
            </w: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206" w:type="dxa"/>
          </w:tcPr>
          <w:p w:rsidR="00345E94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345E94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345E94" w:rsidRPr="000F14D0" w:rsidRDefault="00345E94" w:rsidP="000F14D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 1500-1800 ГГ. (28 часов)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0F14D0">
              <w:rPr>
                <w:rStyle w:val="aff"/>
                <w:rFonts w:ascii="Times New Roman" w:hAnsi="Times New Roman"/>
                <w:color w:val="000000"/>
                <w:sz w:val="24"/>
                <w:szCs w:val="24"/>
              </w:rPr>
              <w:t>Становление индустриального общества. Человек в новую эпоху.</w:t>
            </w: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Традиционное общество;  индустриальное общество, модернизация, эшелоны капитал.развития;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45E94" w:rsidRDefault="00345E94" w:rsidP="0034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Коммуникативные: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45E94" w:rsidRPr="000F14D0" w:rsidRDefault="00345E94" w:rsidP="0034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Стр.4-7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Индустриальная революция: достижения и </w:t>
            </w:r>
            <w:r w:rsidRPr="000F14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проблемы.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империализм, конкуренция, экономический кризис, синдикат картель, трест, концерн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характера.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П.1-2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 общество: новые проблемы и новые ценности.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Коммуникативные: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Урок проектной деятельности.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выявлять социальную сторону технического прогресса; доказывать, что среда обитания человека стала разнообразнее; рассказывать об изменении отношений в обществе.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эффективного решения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коммуникативных задач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rPr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П.4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Наука: создание научной картины мира XIX в.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  <w:r w:rsidRPr="000F14D0"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Урок </w:t>
            </w:r>
            <w:r w:rsidRPr="000F1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Коммуникативные: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сохраняют учебную задачу, учитывают выделенные учителем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 действия в новом учебном материале в сотрудничестве с учителем.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П.6-8; подготовить мини-проекты.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П.9-10; задание 10 на стр. 86 учебника.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Тема 2. Строительство Новой Европы. (7 часов)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Консульство и образование наполеоновской империи. Разгром империи Наполеона. Венский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конгресс.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свои действия в соответствии с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реализации, в том числе во внутреннем плане.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эмпатию, как осознанное понимание чувств других людей и сопереживание им.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П.11-12; индивидуальные задания.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Великобритания: сложный путь к величию и процветанию.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Викторианская эпоха, имущественный ценз, чартизм, хартия, тред-юнионы,  Парламентская монархия.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предложение и оценку учителей, товарищей, родителей и других людей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  <w:r w:rsidRPr="000F14D0"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термины: Конституционно-монархический режим, Июльская монархия, бланкизм.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  <w:r w:rsidRPr="000F14D0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П.14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1848г. и Вторая империя.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ИКТ.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Вторая республика, Вторая империя, авторитарный режим.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в Европе и её влияние на политическую обстановку в Германии.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t>Выражают адекватное понимание причин успеха/неуспеха учебной деятельности.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«Нужна ли нам единая и неделимая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Италия?»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объяснять причины раздробленности Италии; оценивать поступки национальных лидеров Италии; выделять факторы, обеспечившие национальное объединение Италии.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  <w:r w:rsidRPr="000F14D0">
              <w:rPr>
                <w:color w:val="000000"/>
              </w:rPr>
              <w:t> 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П.17; составить развёрнуты</w:t>
            </w: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й план.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Мобилизация, оппозиция,  Парижская коммуна, реванш, реваншизм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t>Выражают адекватное понимание причин успеха/неуспеха учебной деятельности.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Западной Европы в конце </w:t>
            </w:r>
            <w:r w:rsidRPr="000F14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проблемы индустриального общества. (5 часов)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Германская империя: борьба за «место под солнцем».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усвоения новых знаний и умений.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Милитаризация, пангерманизм, шовинизм, антисемитизм,  Тройственный союз.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промежуточных целей с учетом конечного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результата, составляют план и алгоритм действий.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П.19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Колониальный капитализм, Антанта, гомруль, доминион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эмпатию, как осознанное понимание чувств других людей и сопереживание им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rPr>
                <w:color w:val="000000"/>
              </w:rPr>
              <w:t>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самостоятельной работы.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345E94" w:rsidRPr="000F14D0" w:rsidRDefault="00345E94" w:rsidP="00934F65">
            <w:pPr>
              <w:pStyle w:val="af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П.21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Государственный сектор в экономике, «эра Джолитти».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товарищей, родителей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функций и ролей в совместной деятельности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П.22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От Австрийской империи к Австро-Венгрии: поиски выхода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кризиса.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Национально- освободительное движение, двуединая монархия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П.23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>Тема 4. Две Америки. (2 часа).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США в </w:t>
            </w: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веке: модернизация, отмена рабства и сохранение республики.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</w:t>
            </w: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Абсолютизм, гомстед, расизм, иммигрант, конфедерация, Гражданская война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Олигархия, резервация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различного характера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t>Выражают адекватное понимание причин успеха/неуспеха учебной деятельности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П.24-25; индивидуальные задания.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 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в.: время перемен.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каудильизм, авторитарный режим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П.26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Традиционные общества в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новый этап колониализма(4 часа)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Япония на пути к модернизации: «восточная мораль – западная техника».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сегунат, самурай,  контрибуция, колония, Мэйдзи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  <w:r w:rsidRPr="000F14D0"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Китай: традиции против модернизации.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самостоятельной работы.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политическое и экономическое развитие Китая в конце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345E94" w:rsidRPr="000F14D0" w:rsidRDefault="00345E94" w:rsidP="00345E94">
            <w:pPr>
              <w:pStyle w:val="af3"/>
              <w:rPr>
                <w:color w:val="000000"/>
              </w:rPr>
            </w:pPr>
            <w:r w:rsidRPr="000F14D0">
              <w:rPr>
                <w:b/>
                <w:i/>
              </w:rPr>
              <w:t xml:space="preserve">Коммуникативные: </w:t>
            </w:r>
            <w:r w:rsidRPr="000F14D0"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lastRenderedPageBreak/>
              <w:t>П.28</w:t>
            </w:r>
          </w:p>
        </w:tc>
      </w:tr>
      <w:tr w:rsidR="00345E94" w:rsidRPr="000F14D0" w:rsidTr="004F38D3"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5E94" w:rsidRPr="000F14D0" w:rsidRDefault="00345E94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сипаи, «свадеши», индийский Национальный Конгресс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45E94" w:rsidRPr="000F14D0" w:rsidRDefault="00345E94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45E94" w:rsidRPr="000F14D0" w:rsidRDefault="00345E94" w:rsidP="00934F65">
            <w:pPr>
              <w:pStyle w:val="af3"/>
              <w:rPr>
                <w:color w:val="000000"/>
              </w:rPr>
            </w:pPr>
            <w:r w:rsidRPr="000F14D0">
              <w:rPr>
                <w:b/>
                <w:i/>
              </w:rPr>
              <w:t xml:space="preserve">Коммуникативные: </w:t>
            </w:r>
            <w:r w:rsidRPr="000F14D0"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417" w:type="dxa"/>
          </w:tcPr>
          <w:p w:rsidR="00345E94" w:rsidRPr="000F14D0" w:rsidRDefault="00345E94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</w:tr>
      <w:tr w:rsidR="008268A6" w:rsidRPr="000F14D0" w:rsidTr="004F38D3"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Африка: континент в эпоху перемен.  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определять термины: раздел Африки.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Проявляют эмпатию, как осознанное понимание чувств других людей и сопереживание им</w:t>
            </w:r>
          </w:p>
          <w:p w:rsidR="008268A6" w:rsidRPr="000F14D0" w:rsidRDefault="008268A6" w:rsidP="00934F65">
            <w:pPr>
              <w:pStyle w:val="af3"/>
              <w:rPr>
                <w:color w:val="000000"/>
              </w:rPr>
            </w:pPr>
          </w:p>
        </w:tc>
        <w:tc>
          <w:tcPr>
            <w:tcW w:w="1417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П.30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6.  Международные отношения в конце </w:t>
            </w:r>
            <w:r w:rsidRPr="000F14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0F14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 вв. (1 час)</w:t>
            </w:r>
          </w:p>
        </w:tc>
      </w:tr>
      <w:tr w:rsidR="008268A6" w:rsidRPr="000F14D0" w:rsidTr="004F38D3"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ИКТ.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характеризовать международные отношения на рубеже веков.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268A6" w:rsidRPr="000F14D0" w:rsidRDefault="008268A6" w:rsidP="00345E94">
            <w:pPr>
              <w:pStyle w:val="af3"/>
              <w:rPr>
                <w:color w:val="000000"/>
              </w:rPr>
            </w:pPr>
            <w:r w:rsidRPr="000F14D0">
              <w:rPr>
                <w:b/>
                <w:i/>
              </w:rPr>
              <w:t xml:space="preserve">Коммуникативные: </w:t>
            </w:r>
            <w:r w:rsidRPr="000F14D0"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417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П.31</w:t>
            </w:r>
          </w:p>
        </w:tc>
      </w:tr>
      <w:tr w:rsidR="008268A6" w:rsidRPr="000F14D0" w:rsidTr="004F38D3"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«Новая история.1800-1900».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268A6" w:rsidRPr="000F14D0" w:rsidRDefault="008268A6" w:rsidP="00934F65">
            <w:pPr>
              <w:pStyle w:val="af3"/>
              <w:rPr>
                <w:color w:val="000000"/>
              </w:rPr>
            </w:pPr>
            <w:r w:rsidRPr="000F14D0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Подготовиться к итоговому тестированию.</w:t>
            </w:r>
          </w:p>
        </w:tc>
      </w:tr>
      <w:tr w:rsidR="008268A6" w:rsidRPr="000F14D0" w:rsidTr="004F38D3"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теме: «Новая история.1800-1900».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8A6" w:rsidRPr="000F14D0" w:rsidRDefault="008268A6" w:rsidP="00934F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предложения и оценку учителей, товарищей и родителей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договариваются о распределении ролей и функций в совместной деятельности.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  <w:p w:rsidR="008268A6" w:rsidRPr="000F14D0" w:rsidRDefault="008268A6" w:rsidP="00934F65">
            <w:pPr>
              <w:pStyle w:val="af3"/>
              <w:rPr>
                <w:i/>
                <w:color w:val="000000"/>
              </w:rPr>
            </w:pPr>
          </w:p>
        </w:tc>
        <w:tc>
          <w:tcPr>
            <w:tcW w:w="1417" w:type="dxa"/>
          </w:tcPr>
          <w:p w:rsidR="008268A6" w:rsidRPr="000F14D0" w:rsidRDefault="008268A6" w:rsidP="00934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14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Тестирование по типу ОГЭ.</w:t>
            </w:r>
          </w:p>
        </w:tc>
      </w:tr>
      <w:tr w:rsidR="00BD438F" w:rsidRPr="000F14D0" w:rsidTr="00934F65">
        <w:tc>
          <w:tcPr>
            <w:tcW w:w="15876" w:type="dxa"/>
            <w:gridSpan w:val="6"/>
          </w:tcPr>
          <w:p w:rsidR="00BD438F" w:rsidRPr="000F14D0" w:rsidRDefault="00BD438F" w:rsidP="00934F6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– 40 часов </w:t>
            </w:r>
          </w:p>
        </w:tc>
      </w:tr>
    </w:tbl>
    <w:p w:rsidR="00BD438F" w:rsidRPr="000F14D0" w:rsidRDefault="00BD438F" w:rsidP="00BD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50"/>
        <w:gridCol w:w="9356"/>
        <w:gridCol w:w="1134"/>
        <w:gridCol w:w="850"/>
      </w:tblGrid>
      <w:tr w:rsidR="008268A6" w:rsidRPr="000F14D0" w:rsidTr="008268A6">
        <w:trPr>
          <w:trHeight w:val="1012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урока, тип урока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п/ф 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учащихся</w:t>
            </w:r>
          </w:p>
          <w:p w:rsidR="008268A6" w:rsidRPr="000F14D0" w:rsidRDefault="008268A6" w:rsidP="0093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универсальных учебных действий)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Вид  и форма контроля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BD438F" w:rsidRPr="000F14D0" w:rsidTr="00934F65">
        <w:trPr>
          <w:trHeight w:val="261"/>
        </w:trPr>
        <w:tc>
          <w:tcPr>
            <w:tcW w:w="15876" w:type="dxa"/>
            <w:gridSpan w:val="7"/>
          </w:tcPr>
          <w:p w:rsidR="00BD438F" w:rsidRPr="000F14D0" w:rsidRDefault="00BD438F" w:rsidP="00934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 (1 час)</w:t>
            </w:r>
          </w:p>
        </w:tc>
      </w:tr>
      <w:tr w:rsidR="008268A6" w:rsidRPr="000F14D0" w:rsidTr="008268A6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Style w:val="TrebuchetMS9pt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0F14D0">
              <w:rPr>
                <w:rStyle w:val="TrebuchetMS9pt0"/>
                <w:rFonts w:ascii="Times New Roman" w:hAnsi="Times New Roman" w:cs="Times New Roman"/>
                <w:sz w:val="24"/>
                <w:szCs w:val="24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ролиисторических знаний в формировании личности. Называть основные периоды зарубежной истории.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 рамки изучаемого периода.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хронологию историиРоссии и всеобщей истории.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ориентировки при работе с учебником.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Ставить и формулировать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приподдержке учителя новые длясебя задачи в познавательной деятельности.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</w:tr>
      <w:tr w:rsidR="00BD438F" w:rsidRPr="000F14D0" w:rsidTr="00934F65">
        <w:trPr>
          <w:trHeight w:val="265"/>
        </w:trPr>
        <w:tc>
          <w:tcPr>
            <w:tcW w:w="15876" w:type="dxa"/>
            <w:gridSpan w:val="7"/>
          </w:tcPr>
          <w:p w:rsidR="00BD438F" w:rsidRPr="000F14D0" w:rsidRDefault="00BD438F" w:rsidP="00934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Россия в эпоху преобразований Петра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. (13 часов)</w:t>
            </w:r>
          </w:p>
        </w:tc>
      </w:tr>
      <w:tr w:rsidR="008268A6" w:rsidRPr="000F14D0" w:rsidTr="008268A6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познавательную проблему и планировать способы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её решения.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познавательной деятельности по темеурока при выполнении творческого задания.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карту как источник информации.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знания из кур-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Style w:val="TrebuchetMS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сов всеобщей истории, истории России.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исторических процессов. Находить на карте изучаемыеобъекты.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исторических процессов. Определять значение исторических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исторической карты.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ответ, опираясь на материалы параграфа.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 знания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из курсов всеобщей истории и истории России.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autoSpaceDE w:val="0"/>
              <w:autoSpaceDN w:val="0"/>
              <w:adjustRightInd w:val="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№4 из рубрики «Думаем, сравнив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аем, размышляем» на стр.13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П.1; начать заполнение таблицы «Совр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еменники»</w:t>
            </w:r>
          </w:p>
        </w:tc>
      </w:tr>
      <w:tr w:rsidR="008268A6" w:rsidRPr="000F14D0" w:rsidTr="008268A6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Style w:val="TrebuchetMS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 чем заключались предпосылки петровских пре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образований.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задачу.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межкурсовые, предметные знания.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документом на стр.18; выполнение заданий к документу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П.2; продолжить заполнение таблицы «Современники»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детстве Петра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и последствия борьбы за трон.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событий и процессов.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оценку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исторической персоны.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объекты на карте.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сравнительного анализа при аргументации собственных выводов и оценок.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Проверка знания изученных дат, понятий, терминов. Исторический диктант.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 3.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Эссе об одном дне работы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на вервях в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Голландии.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 гг.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Северной войны.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карту в рассказе о событиях Северной войны.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 основных событиях и итогах Северной вой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ны, используя историческую карту.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цели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Прутского и Каспийского походов.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полученные знания.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на карте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объекты.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заданий на стр.33 из рубрики «Работаем с картой».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Реформы управления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преобразования Петра 1 и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материал (в форме таблицы «Петровские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преобразования»).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сущность царских указов о единонаследии, по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душной подати.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тексты исторических источников (отрывки из петровских указов.Табели о рангах и др.) для характеристики социальной политики власти.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оценку итогов социальной политики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8A6" w:rsidRPr="000F14D0" w:rsidRDefault="008268A6" w:rsidP="009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рубрикой «Запоминаем новые слова» на стр. 40 учебника; индивидуальные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5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познавательнуюзадачу урока.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межкурсовые, предметные знания.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экономическом развитии страны (с помощью учителя).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Давать определение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понятий, проясняя их смысл с помощью словарей, в том числе электронных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. Использовать карту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как источник информации.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информацию исторических карт при рассмотрении экономического развития России в XVII в.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 </w:t>
            </w:r>
            <w:r w:rsidRPr="000F1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мелкотоварное производство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мануфактура, крепостное право.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новых явлений в эконо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мике России.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8268A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на основе отрывка из исторического документа «Экономическая политика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» на стр. 47 учебника.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ИКТ.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экономического и социального развития страны.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изменилось положение социальных слоёв за годы правления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познавательнуюзадачу урока.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Выполнение задания №3 на стр. 53 из рубрики «Думаем, сравнив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аем, размышляем».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7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Урок-беседа.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смысл понятий </w:t>
            </w:r>
            <w:r w:rsidRPr="000F1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церковный раскол, старообрядцы.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конфликта «священства» и «царства»,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и последствия раскола.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понятий.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схемы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Составление развёрнутого плана по тексту параграфа на стр.55-56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причины народных движений в России XVII в.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 в форме табли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цы «Народные движения в России XVII в.».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схемы.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«Народные движения в России XVII в.».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культуре России в годы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Петровских реформ.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 назначение, художественные достоинства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 чем заключались новые веяния в отечествен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культуре XVII в.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сообщений о достижени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ях и деятелях отечественной культуры XVII в., а также для учас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 ролевых играх (например, «Путешествие по русскому го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роду XVII в.»)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№1-3 из рубрики «Думаем, сравниваем, размышляем» на стр. 69 учебника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10; задание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на стр. 69 учебника.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при Петре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исторических процессов, их последствия.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быта социальных групп.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примерами параграфа.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жизни и быта различных слоёв населения при Петре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сопоставлять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Составление мини-проектов на заранее выбранные темы из предложенных учителем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Петровских преобразований в истории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Урок-дискуссия.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характеристику характеру Петровских преобразований.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новые понятия и термины, изученные в ходе урока («регулярное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государство»).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успехи и неудачи преобразовательной деятельности Петра.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понятий.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схемы.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и ответ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на стр.79 учебника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повто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рению по теме 2.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полученных знаний и умений.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материал по изученному периоду.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развития в XVI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в. России и государств Западной Европы.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суждения о значении наследия XVI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- начале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в. для современного общества.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тестовыезадания по истории России XVI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- начале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Тестирование по типу ОГЭ.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BD438F" w:rsidRPr="000F14D0" w:rsidTr="00934F65">
        <w:trPr>
          <w:trHeight w:val="403"/>
        </w:trPr>
        <w:tc>
          <w:tcPr>
            <w:tcW w:w="15876" w:type="dxa"/>
            <w:gridSpan w:val="7"/>
          </w:tcPr>
          <w:p w:rsidR="00BD438F" w:rsidRPr="000F14D0" w:rsidRDefault="00BD438F" w:rsidP="0093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Россия при наследниках Петра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: эпоха дворцовых переворотов (6 часов)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Уроки усвоения новых знаний и понятий.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определяемые историками как дворцо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перевороты, их даты и участников.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материал о дворцовых переворотах в форме таблицы.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дворцовых переворотов.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внутреннюю и внешнюю политику преем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8A6" w:rsidRPr="000F14D0" w:rsidRDefault="008268A6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Анны Иоанновны, Елиза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Петровны.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 участии России в Семилетней войне, важ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нейших сражениях и итогах войны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вопросы №1-5 на стр.90 учебника; составле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портретов изученных императоров.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§13-14; задание №2 на стр.91</w:t>
            </w:r>
            <w:r w:rsidR="001F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рубрики «Думаем, сравниваем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размышляем»  </w:t>
            </w:r>
          </w:p>
        </w:tc>
      </w:tr>
      <w:tr w:rsidR="008268A6" w:rsidRPr="000F14D0" w:rsidTr="001F773C">
        <w:trPr>
          <w:trHeight w:val="3698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 гг.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экономическом развитии России, используя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 карты как источник информации.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крестьян во второй половине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Сопоставлять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наследниках.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положении отдельных сословий российско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рии края).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8A6" w:rsidRPr="000F14D0" w:rsidRDefault="008268A6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стр.96 учебника.</w:t>
            </w:r>
          </w:p>
          <w:p w:rsidR="008268A6" w:rsidRPr="000F14D0" w:rsidRDefault="008268A6" w:rsidP="008268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1725-1762 гг.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цели, задачи и итоги внешней политики России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второй четверти XVIII в.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карте территории, вошедшие в состав Рос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сийской империи во второй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четверти XVIII в., места сражений вРусско-турецких войнах.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понятий.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приёмы исторического анализа при работе с текстом.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схемы.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развёрнутого плана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параграфа; составление схем войн по заданному алгоритму.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</w:t>
            </w:r>
          </w:p>
        </w:tc>
      </w:tr>
      <w:tr w:rsidR="008268A6" w:rsidRPr="000F14D0" w:rsidTr="001F773C">
        <w:trPr>
          <w:trHeight w:val="403"/>
        </w:trPr>
        <w:tc>
          <w:tcPr>
            <w:tcW w:w="567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1725-1762 гг.</w:t>
            </w:r>
          </w:p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A6" w:rsidRPr="000F14D0" w:rsidRDefault="008268A6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8268A6" w:rsidRPr="000F14D0" w:rsidRDefault="008268A6" w:rsidP="00934F65">
            <w:pPr>
              <w:widowControl w:val="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карте территории, вошедшие в состав Рос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Объяснять,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чем были связаны причины восстаний в Башкирии.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религиозную политику государства в 1725-1762 гг.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понятий. </w:t>
            </w:r>
          </w:p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8268A6" w:rsidRPr="000F14D0" w:rsidRDefault="008268A6" w:rsidP="00934F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8268A6" w:rsidRPr="000F14D0" w:rsidRDefault="008268A6" w:rsidP="008268A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Составление мини-проектов на заданные темы.</w:t>
            </w:r>
          </w:p>
        </w:tc>
        <w:tc>
          <w:tcPr>
            <w:tcW w:w="850" w:type="dxa"/>
          </w:tcPr>
          <w:p w:rsidR="008268A6" w:rsidRPr="000F14D0" w:rsidRDefault="008268A6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Подготовиться к повторению.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при наследниках Петра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: эпоха дворцовых переворотов».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применения полученных знаний и умений.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материал по изученному периоду.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наследия 1725-1762 гг. для современного общества. </w:t>
            </w:r>
          </w:p>
          <w:p w:rsidR="001F773C" w:rsidRPr="000F14D0" w:rsidRDefault="001F773C" w:rsidP="00934F65">
            <w:pPr>
              <w:widowControl w:val="0"/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тестовыезадания по истории России  эпохи дворцовых переворотов.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Тестирование по типу ОГЭ.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BD438F" w:rsidRPr="000F14D0" w:rsidTr="00934F65">
        <w:trPr>
          <w:trHeight w:val="403"/>
        </w:trPr>
        <w:tc>
          <w:tcPr>
            <w:tcW w:w="15876" w:type="dxa"/>
            <w:gridSpan w:val="7"/>
          </w:tcPr>
          <w:p w:rsidR="00BD438F" w:rsidRPr="000F14D0" w:rsidRDefault="00BD438F" w:rsidP="0093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Российская империя при Екатерине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. (9 часов)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Анализировать,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чем было связано изменение международных взаимоотношений в середине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как развивались взаимоотношения России и Франции после Семилетней войны.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 8 учебника.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внутреннюю политику Екатерины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её с внутренней политикой Петра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«политику просвещённого абсолютизма», мероприятия, проводимые в духе данной политики.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реформы Екатерины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Работа с документом на стр.14-15 учебника.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</w:t>
            </w: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 работы.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экономическом развитии России, используя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 карты как источник информации.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положение крестьян во второй половине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 в.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Сопоставлять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Екатерине II.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промышленности и сельского хозяйства в годы правления Екатерины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сообщение о развитии транспортных 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путей, торговли и денежной системы.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§19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отрывки из жалованных грамот дворянству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городам для оценки прав и привилегий дворянства и выс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ших слоев городского населения.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положении отдельных сословий российско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рии края).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Выполнение задания №1 на стр. 25 учебника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ИКТ.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исторической карте территорию и ход вос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восстания и его значение.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Давать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характеристику личности Е. Пугачева, привлекая, на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формации.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Формулировать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познавательнуюзадачу урока.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сообщения, презентации о восстании Е.И.Пугачёва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России.религиозная и национальная политика Екатерины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</w:t>
            </w:r>
            <w:r w:rsidRPr="000F14D0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 w:rsidRPr="000F14D0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F14D0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Объяснять </w:t>
            </w:r>
            <w:r w:rsidRPr="000F14D0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Создание мини-проектов.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Стр.32-37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Раскрывать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цели, задачи и итоги внешней политики России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последней трети XVIII в.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карте территории, вошедшие в состав Рос</w:t>
            </w:r>
            <w:r w:rsidRPr="000F14D0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сийской империи в последней трети XVIII в., места сражений вРусско-турецких войнах.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Составление схем войн по заданному алгоритму.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§22; подготовить сообщения о Ушакове и Суворове.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Начало освоения Новороссии и Крыма.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развёрнутого плана по тексту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стр.52-53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§23; подготовиться к повторени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полученных знаний и умений.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материал по изученному периоду.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о значении наследия  Екатерины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для современного общества. 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тестовыезадания по истории России  эпохи дворцовых переворотов.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Тестирование по типу ОГЭ.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BD438F" w:rsidRPr="000F14D0" w:rsidTr="00934F65">
        <w:trPr>
          <w:trHeight w:val="403"/>
        </w:trPr>
        <w:tc>
          <w:tcPr>
            <w:tcW w:w="15876" w:type="dxa"/>
            <w:gridSpan w:val="7"/>
          </w:tcPr>
          <w:p w:rsidR="00BD438F" w:rsidRPr="000F14D0" w:rsidRDefault="00BD438F" w:rsidP="0093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Россия при Павле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. (2 часа)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 и умений.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внутренней политики Павла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портрет Павла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инфор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учебника и дополнительных источников.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Выполнение заданий №1-2 на стр.63 учебника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мероприятия внешней политики Павла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расхождения в мероприятиях внешней политики в отличии от Екатерины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составле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вопросов для взаимопроверки.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</w:t>
            </w:r>
          </w:p>
        </w:tc>
      </w:tr>
      <w:tr w:rsidR="00BD438F" w:rsidRPr="000F14D0" w:rsidTr="00934F65">
        <w:trPr>
          <w:trHeight w:val="403"/>
        </w:trPr>
        <w:tc>
          <w:tcPr>
            <w:tcW w:w="15876" w:type="dxa"/>
            <w:gridSpan w:val="7"/>
          </w:tcPr>
          <w:p w:rsidR="00BD438F" w:rsidRPr="000F14D0" w:rsidRDefault="00BD438F" w:rsidP="0093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Культурное пространство Российской империи в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>веке. (9 часов)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средственного наблюдения.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на заданные темы.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Стр.71-77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государственных правителей в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 в отношении образования;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М.В.Ломоносова в становлении российской науки и образования.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14D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открытия в России Московского университета.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мини-проектов на заданные темы.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Стр.77-81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работы в группах.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средственного наблюдения.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 подготовке выставки «Культурное наследие родного края в XVIII в.».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взаимопроверки.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Стр.81-86</w:t>
            </w:r>
          </w:p>
        </w:tc>
      </w:tr>
      <w:tr w:rsidR="001F773C" w:rsidRPr="000F14D0" w:rsidTr="001F773C">
        <w:trPr>
          <w:trHeight w:val="2187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материал о достижениях культуры (в форме таблиц и т. п.).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Составление мини-проектов.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Стр.86-91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самостоятельной работы.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оценки наиболее значи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историческо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развития России и других стран мира в XVIII в.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исторических процессов,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их последствия.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 на заданные темы.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Стр.91-97</w:t>
            </w:r>
          </w:p>
        </w:tc>
      </w:tr>
      <w:tr w:rsidR="001F773C" w:rsidRPr="000F14D0" w:rsidTr="001F773C">
        <w:trPr>
          <w:trHeight w:val="40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материал о достижениях культуры (в форме таблиц и т. п.).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Выполнение заданий №1, 4 на стр.101 учебника.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Стр.97-101; подготовить мини-проект на выбранную тему.</w:t>
            </w:r>
          </w:p>
        </w:tc>
      </w:tr>
      <w:tr w:rsidR="001F773C" w:rsidRPr="000F14D0" w:rsidTr="001F773C">
        <w:trPr>
          <w:trHeight w:val="830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веке. Перемены в повседневной жизни российских сословий.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применения ИКТ.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на заданные темы.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Стр.101-112</w:t>
            </w:r>
          </w:p>
        </w:tc>
      </w:tr>
      <w:tr w:rsidR="001F773C" w:rsidRPr="000F14D0" w:rsidTr="001F773C">
        <w:trPr>
          <w:trHeight w:val="169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0F1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компонент. Урок-беседа.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фактическим материалом параграфа;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изученными терминами и понятиями;</w:t>
            </w:r>
          </w:p>
          <w:p w:rsidR="001F773C" w:rsidRPr="000F14D0" w:rsidRDefault="001F773C" w:rsidP="00934F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исторических процессов, прогнозировать их последствия.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вывод материалами параграфами. </w:t>
            </w:r>
          </w:p>
          <w:p w:rsidR="001F773C" w:rsidRPr="000F14D0" w:rsidRDefault="001F773C" w:rsidP="00934F65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последствия исторического события, явления. </w:t>
            </w: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приёмы исторического анализа при работе с текстом.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и мини-проектов о родном крае.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тестированию.</w:t>
            </w:r>
          </w:p>
        </w:tc>
      </w:tr>
      <w:tr w:rsidR="001F773C" w:rsidRPr="000F14D0" w:rsidTr="001F773C">
        <w:trPr>
          <w:trHeight w:val="1693"/>
        </w:trPr>
        <w:tc>
          <w:tcPr>
            <w:tcW w:w="567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8 класса.</w:t>
            </w:r>
          </w:p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i/>
                <w:sz w:val="24"/>
                <w:szCs w:val="24"/>
              </w:rPr>
              <w:t>Урок обобщения и систематизации полученных знаний.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773C" w:rsidRPr="000F14D0" w:rsidRDefault="001F773C" w:rsidP="0093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 по изученному периоду.</w:t>
            </w:r>
          </w:p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контрольные тестовые задания по изученному периоду истории.</w:t>
            </w:r>
          </w:p>
        </w:tc>
        <w:tc>
          <w:tcPr>
            <w:tcW w:w="1134" w:type="dxa"/>
          </w:tcPr>
          <w:p w:rsidR="001F773C" w:rsidRPr="000F14D0" w:rsidRDefault="001F773C" w:rsidP="00934F6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4D0">
              <w:rPr>
                <w:rFonts w:ascii="Times New Roman" w:hAnsi="Times New Roman" w:cs="Times New Roman"/>
                <w:sz w:val="24"/>
                <w:szCs w:val="24"/>
              </w:rPr>
              <w:t>Тестирование по типу ОГЭ.</w:t>
            </w:r>
          </w:p>
        </w:tc>
        <w:tc>
          <w:tcPr>
            <w:tcW w:w="850" w:type="dxa"/>
          </w:tcPr>
          <w:p w:rsidR="001F773C" w:rsidRPr="000F14D0" w:rsidRDefault="001F773C" w:rsidP="009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8F" w:rsidRPr="000F14D0" w:rsidRDefault="00BD438F" w:rsidP="00BD43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38F" w:rsidRPr="000F14D0" w:rsidRDefault="00BD438F" w:rsidP="00BD43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7A56" w:rsidRPr="000F14D0" w:rsidRDefault="00E97A56">
      <w:pPr>
        <w:rPr>
          <w:rFonts w:ascii="Times New Roman" w:hAnsi="Times New Roman" w:cs="Times New Roman"/>
          <w:sz w:val="24"/>
          <w:szCs w:val="24"/>
        </w:rPr>
      </w:pPr>
    </w:p>
    <w:p w:rsidR="000F14D0" w:rsidRPr="000F14D0" w:rsidRDefault="000F14D0">
      <w:pPr>
        <w:rPr>
          <w:rFonts w:ascii="Times New Roman" w:hAnsi="Times New Roman" w:cs="Times New Roman"/>
          <w:sz w:val="24"/>
          <w:szCs w:val="24"/>
        </w:rPr>
      </w:pPr>
    </w:p>
    <w:sectPr w:rsidR="000F14D0" w:rsidRPr="000F14D0" w:rsidSect="00BD43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39" w:rsidRDefault="00CC3D39" w:rsidP="00BD438F">
      <w:pPr>
        <w:spacing w:after="0" w:line="240" w:lineRule="auto"/>
      </w:pPr>
      <w:r>
        <w:separator/>
      </w:r>
    </w:p>
  </w:endnote>
  <w:endnote w:type="continuationSeparator" w:id="0">
    <w:p w:rsidR="00CC3D39" w:rsidRDefault="00CC3D39" w:rsidP="00B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39" w:rsidRDefault="00CC3D39" w:rsidP="00BD438F">
      <w:pPr>
        <w:spacing w:after="0" w:line="240" w:lineRule="auto"/>
      </w:pPr>
      <w:r>
        <w:separator/>
      </w:r>
    </w:p>
  </w:footnote>
  <w:footnote w:type="continuationSeparator" w:id="0">
    <w:p w:rsidR="00CC3D39" w:rsidRDefault="00CC3D39" w:rsidP="00BD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53B49D0"/>
    <w:multiLevelType w:val="hybridMultilevel"/>
    <w:tmpl w:val="E068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6788D"/>
    <w:multiLevelType w:val="hybridMultilevel"/>
    <w:tmpl w:val="1F64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6F60"/>
    <w:multiLevelType w:val="hybridMultilevel"/>
    <w:tmpl w:val="279E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6A85"/>
    <w:multiLevelType w:val="hybridMultilevel"/>
    <w:tmpl w:val="6DC6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C6FC1"/>
    <w:multiLevelType w:val="hybridMultilevel"/>
    <w:tmpl w:val="FA702EC4"/>
    <w:lvl w:ilvl="0" w:tplc="D6E6F3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FEA"/>
    <w:multiLevelType w:val="hybridMultilevel"/>
    <w:tmpl w:val="FB58F9FA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AC35D3"/>
    <w:multiLevelType w:val="hybridMultilevel"/>
    <w:tmpl w:val="93FA88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1B216A"/>
    <w:multiLevelType w:val="hybridMultilevel"/>
    <w:tmpl w:val="3F7021CE"/>
    <w:lvl w:ilvl="0" w:tplc="134CA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3605C"/>
    <w:multiLevelType w:val="hybridMultilevel"/>
    <w:tmpl w:val="FC0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5631"/>
    <w:multiLevelType w:val="hybridMultilevel"/>
    <w:tmpl w:val="80DA945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0BDD"/>
    <w:multiLevelType w:val="hybridMultilevel"/>
    <w:tmpl w:val="095EDB24"/>
    <w:lvl w:ilvl="0" w:tplc="D6E6F326">
      <w:start w:val="65535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4640D3A"/>
    <w:multiLevelType w:val="hybridMultilevel"/>
    <w:tmpl w:val="5514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E020F7A"/>
    <w:multiLevelType w:val="multilevel"/>
    <w:tmpl w:val="F666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63D45"/>
    <w:multiLevelType w:val="hybridMultilevel"/>
    <w:tmpl w:val="7F44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57D1E72"/>
    <w:multiLevelType w:val="hybridMultilevel"/>
    <w:tmpl w:val="7FCA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768AD"/>
    <w:multiLevelType w:val="hybridMultilevel"/>
    <w:tmpl w:val="07C20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065EE"/>
    <w:multiLevelType w:val="hybridMultilevel"/>
    <w:tmpl w:val="5FE2F136"/>
    <w:lvl w:ilvl="0" w:tplc="4C90AB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C18E0"/>
    <w:multiLevelType w:val="hybridMultilevel"/>
    <w:tmpl w:val="E1FC330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6750551"/>
    <w:multiLevelType w:val="hybridMultilevel"/>
    <w:tmpl w:val="B8227B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8571E3"/>
    <w:multiLevelType w:val="hybridMultilevel"/>
    <w:tmpl w:val="52F01A8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D2B92"/>
    <w:multiLevelType w:val="hybridMultilevel"/>
    <w:tmpl w:val="875E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35B3"/>
    <w:multiLevelType w:val="hybridMultilevel"/>
    <w:tmpl w:val="6ED43C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50708"/>
    <w:multiLevelType w:val="hybridMultilevel"/>
    <w:tmpl w:val="4968B2AE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902BF4"/>
    <w:multiLevelType w:val="hybridMultilevel"/>
    <w:tmpl w:val="AB1611D4"/>
    <w:lvl w:ilvl="0" w:tplc="A5B0BF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E3"/>
    <w:multiLevelType w:val="hybridMultilevel"/>
    <w:tmpl w:val="417C96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DD24C4"/>
    <w:multiLevelType w:val="hybridMultilevel"/>
    <w:tmpl w:val="08BECCC4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887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8C1527"/>
    <w:multiLevelType w:val="hybridMultilevel"/>
    <w:tmpl w:val="8978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989585D"/>
    <w:multiLevelType w:val="hybridMultilevel"/>
    <w:tmpl w:val="581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9"/>
  </w:num>
  <w:num w:numId="4">
    <w:abstractNumId w:val="1"/>
  </w:num>
  <w:num w:numId="5">
    <w:abstractNumId w:val="5"/>
  </w:num>
  <w:num w:numId="6">
    <w:abstractNumId w:val="47"/>
  </w:num>
  <w:num w:numId="7">
    <w:abstractNumId w:val="7"/>
  </w:num>
  <w:num w:numId="8">
    <w:abstractNumId w:val="24"/>
  </w:num>
  <w:num w:numId="9">
    <w:abstractNumId w:val="20"/>
  </w:num>
  <w:num w:numId="10">
    <w:abstractNumId w:val="4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0"/>
  </w:num>
  <w:num w:numId="14">
    <w:abstractNumId w:val="34"/>
  </w:num>
  <w:num w:numId="15">
    <w:abstractNumId w:val="46"/>
  </w:num>
  <w:num w:numId="16">
    <w:abstractNumId w:val="42"/>
  </w:num>
  <w:num w:numId="17">
    <w:abstractNumId w:val="18"/>
  </w:num>
  <w:num w:numId="18">
    <w:abstractNumId w:val="11"/>
  </w:num>
  <w:num w:numId="19">
    <w:abstractNumId w:val="32"/>
  </w:num>
  <w:num w:numId="20">
    <w:abstractNumId w:val="13"/>
  </w:num>
  <w:num w:numId="21">
    <w:abstractNumId w:val="29"/>
  </w:num>
  <w:num w:numId="22">
    <w:abstractNumId w:val="26"/>
  </w:num>
  <w:num w:numId="23">
    <w:abstractNumId w:val="36"/>
  </w:num>
  <w:num w:numId="24">
    <w:abstractNumId w:val="17"/>
  </w:num>
  <w:num w:numId="25">
    <w:abstractNumId w:val="35"/>
  </w:num>
  <w:num w:numId="26">
    <w:abstractNumId w:val="25"/>
  </w:num>
  <w:num w:numId="27">
    <w:abstractNumId w:val="14"/>
  </w:num>
  <w:num w:numId="28">
    <w:abstractNumId w:val="22"/>
  </w:num>
  <w:num w:numId="29">
    <w:abstractNumId w:val="9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6"/>
  </w:num>
  <w:num w:numId="33">
    <w:abstractNumId w:val="30"/>
  </w:num>
  <w:num w:numId="34">
    <w:abstractNumId w:val="37"/>
  </w:num>
  <w:num w:numId="35">
    <w:abstractNumId w:val="31"/>
  </w:num>
  <w:num w:numId="36">
    <w:abstractNumId w:val="45"/>
  </w:num>
  <w:num w:numId="37">
    <w:abstractNumId w:val="21"/>
  </w:num>
  <w:num w:numId="38">
    <w:abstractNumId w:val="6"/>
  </w:num>
  <w:num w:numId="39">
    <w:abstractNumId w:val="43"/>
  </w:num>
  <w:num w:numId="40">
    <w:abstractNumId w:val="27"/>
  </w:num>
  <w:num w:numId="41">
    <w:abstractNumId w:val="12"/>
  </w:num>
  <w:num w:numId="42">
    <w:abstractNumId w:val="39"/>
  </w:num>
  <w:num w:numId="43">
    <w:abstractNumId w:val="3"/>
  </w:num>
  <w:num w:numId="44">
    <w:abstractNumId w:val="28"/>
  </w:num>
  <w:num w:numId="45">
    <w:abstractNumId w:val="2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38F"/>
    <w:rsid w:val="00005781"/>
    <w:rsid w:val="000F14D0"/>
    <w:rsid w:val="001F773C"/>
    <w:rsid w:val="00345E94"/>
    <w:rsid w:val="00476BF1"/>
    <w:rsid w:val="004C6DC2"/>
    <w:rsid w:val="004F38D3"/>
    <w:rsid w:val="008268A6"/>
    <w:rsid w:val="00930357"/>
    <w:rsid w:val="00934F65"/>
    <w:rsid w:val="00A343BB"/>
    <w:rsid w:val="00B0681C"/>
    <w:rsid w:val="00BD438F"/>
    <w:rsid w:val="00BF5867"/>
    <w:rsid w:val="00CC3D39"/>
    <w:rsid w:val="00D57E26"/>
    <w:rsid w:val="00E9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8351-9B5A-4D60-9A9D-9B4AB8D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F1"/>
  </w:style>
  <w:style w:type="paragraph" w:styleId="1">
    <w:name w:val="heading 1"/>
    <w:basedOn w:val="a"/>
    <w:next w:val="a"/>
    <w:link w:val="10"/>
    <w:qFormat/>
    <w:rsid w:val="00BD43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43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D43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438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BD438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BD438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3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438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438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438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BD438F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D438F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unhideWhenUsed/>
    <w:rsid w:val="00BD438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BD438F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 Spacing"/>
    <w:link w:val="a6"/>
    <w:uiPriority w:val="1"/>
    <w:qFormat/>
    <w:rsid w:val="00BD4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BD438F"/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D438F"/>
  </w:style>
  <w:style w:type="numbering" w:customStyle="1" w:styleId="110">
    <w:name w:val="Нет списка11"/>
    <w:next w:val="a2"/>
    <w:uiPriority w:val="99"/>
    <w:semiHidden/>
    <w:unhideWhenUsed/>
    <w:rsid w:val="00BD438F"/>
  </w:style>
  <w:style w:type="table" w:styleId="a7">
    <w:name w:val="Table Grid"/>
    <w:basedOn w:val="a1"/>
    <w:uiPriority w:val="3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BD438F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3">
    <w:name w:val="Font Style23"/>
    <w:uiPriority w:val="99"/>
    <w:rsid w:val="00BD438F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22">
    <w:name w:val="Font Style22"/>
    <w:uiPriority w:val="99"/>
    <w:rsid w:val="00BD438F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5">
    <w:name w:val="Font Style25"/>
    <w:uiPriority w:val="99"/>
    <w:rsid w:val="00BD438F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4">
    <w:name w:val="Font Style24"/>
    <w:uiPriority w:val="99"/>
    <w:rsid w:val="00BD438F"/>
    <w:rPr>
      <w:rFonts w:ascii="Arial" w:hAnsi="Arial" w:cs="Arial"/>
      <w:i/>
      <w:iCs/>
      <w:sz w:val="16"/>
      <w:szCs w:val="16"/>
    </w:rPr>
  </w:style>
  <w:style w:type="character" w:customStyle="1" w:styleId="FontStyle27">
    <w:name w:val="Font Style27"/>
    <w:uiPriority w:val="99"/>
    <w:rsid w:val="00BD438F"/>
    <w:rPr>
      <w:rFonts w:ascii="MS Reference Sans Serif" w:hAnsi="MS Reference Sans Serif" w:cs="MS Reference Sans Serif"/>
      <w:sz w:val="18"/>
      <w:szCs w:val="18"/>
    </w:rPr>
  </w:style>
  <w:style w:type="character" w:customStyle="1" w:styleId="FontStyle30">
    <w:name w:val="Font Style30"/>
    <w:rsid w:val="00BD438F"/>
    <w:rPr>
      <w:rFonts w:ascii="MS Reference Sans Serif" w:hAnsi="MS Reference Sans Serif" w:cs="MS Reference Sans Serif"/>
      <w:b/>
      <w:bCs/>
      <w:spacing w:val="10"/>
      <w:sz w:val="12"/>
      <w:szCs w:val="12"/>
    </w:rPr>
  </w:style>
  <w:style w:type="paragraph" w:customStyle="1" w:styleId="Style14">
    <w:name w:val="Style14"/>
    <w:basedOn w:val="a"/>
    <w:uiPriority w:val="99"/>
    <w:rsid w:val="00BD438F"/>
    <w:pPr>
      <w:widowControl w:val="0"/>
      <w:autoSpaceDE w:val="0"/>
      <w:autoSpaceDN w:val="0"/>
      <w:adjustRightInd w:val="0"/>
      <w:spacing w:after="0" w:line="229" w:lineRule="exac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31">
    <w:name w:val="Font Style31"/>
    <w:rsid w:val="00BD438F"/>
    <w:rPr>
      <w:rFonts w:ascii="Arial" w:hAnsi="Arial" w:cs="Arial"/>
      <w:sz w:val="20"/>
      <w:szCs w:val="20"/>
    </w:rPr>
  </w:style>
  <w:style w:type="character" w:customStyle="1" w:styleId="FontStyle11">
    <w:name w:val="Font Style11"/>
    <w:rsid w:val="00BD438F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BD438F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BD438F"/>
    <w:rPr>
      <w:rFonts w:ascii="Arial" w:hAnsi="Arial" w:cs="Arial"/>
      <w:b/>
      <w:bCs/>
      <w:i/>
      <w:iCs/>
      <w:sz w:val="20"/>
      <w:szCs w:val="20"/>
    </w:rPr>
  </w:style>
  <w:style w:type="paragraph" w:customStyle="1" w:styleId="Style1">
    <w:name w:val="Style1"/>
    <w:basedOn w:val="a"/>
    <w:rsid w:val="00BD438F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D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D438F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D43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D438F"/>
    <w:pPr>
      <w:widowControl w:val="0"/>
      <w:autoSpaceDE w:val="0"/>
      <w:autoSpaceDN w:val="0"/>
      <w:adjustRightInd w:val="0"/>
      <w:spacing w:after="0" w:line="232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73">
    <w:name w:val="Font Style73"/>
    <w:uiPriority w:val="99"/>
    <w:rsid w:val="00BD438F"/>
    <w:rPr>
      <w:rFonts w:ascii="Arial" w:hAnsi="Arial" w:cs="Arial"/>
      <w:b/>
      <w:bCs/>
      <w:sz w:val="22"/>
      <w:szCs w:val="22"/>
    </w:rPr>
  </w:style>
  <w:style w:type="character" w:customStyle="1" w:styleId="FontStyle75">
    <w:name w:val="Font Style75"/>
    <w:uiPriority w:val="99"/>
    <w:rsid w:val="00BD438F"/>
    <w:rPr>
      <w:rFonts w:ascii="Arial" w:hAnsi="Arial" w:cs="Arial"/>
      <w:sz w:val="18"/>
      <w:szCs w:val="18"/>
    </w:rPr>
  </w:style>
  <w:style w:type="paragraph" w:customStyle="1" w:styleId="Style37">
    <w:name w:val="Style37"/>
    <w:basedOn w:val="a"/>
    <w:uiPriority w:val="99"/>
    <w:rsid w:val="00BD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88">
    <w:name w:val="Font Style88"/>
    <w:uiPriority w:val="99"/>
    <w:rsid w:val="00BD438F"/>
    <w:rPr>
      <w:rFonts w:ascii="Arial" w:hAnsi="Arial" w:cs="Arial"/>
      <w:sz w:val="20"/>
      <w:szCs w:val="20"/>
    </w:rPr>
  </w:style>
  <w:style w:type="paragraph" w:customStyle="1" w:styleId="Style59">
    <w:name w:val="Style59"/>
    <w:basedOn w:val="a"/>
    <w:uiPriority w:val="99"/>
    <w:rsid w:val="00BD438F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BD438F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D43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33">
    <w:name w:val="Font Style33"/>
    <w:rsid w:val="00BD438F"/>
    <w:rPr>
      <w:rFonts w:ascii="Arial" w:hAnsi="Arial" w:cs="Arial"/>
      <w:sz w:val="18"/>
      <w:szCs w:val="18"/>
    </w:rPr>
  </w:style>
  <w:style w:type="paragraph" w:customStyle="1" w:styleId="Style25">
    <w:name w:val="Style25"/>
    <w:basedOn w:val="a"/>
    <w:rsid w:val="00BD438F"/>
    <w:pPr>
      <w:widowControl w:val="0"/>
      <w:autoSpaceDE w:val="0"/>
      <w:autoSpaceDN w:val="0"/>
      <w:adjustRightInd w:val="0"/>
      <w:spacing w:after="0" w:line="229" w:lineRule="exact"/>
      <w:ind w:firstLine="86"/>
    </w:pPr>
    <w:rPr>
      <w:rFonts w:ascii="Arial" w:eastAsia="Times New Roman" w:hAnsi="Arial" w:cs="Times New Roman"/>
      <w:sz w:val="24"/>
      <w:szCs w:val="24"/>
    </w:rPr>
  </w:style>
  <w:style w:type="character" w:customStyle="1" w:styleId="FontStyle36">
    <w:name w:val="Font Style36"/>
    <w:rsid w:val="00BD438F"/>
    <w:rPr>
      <w:rFonts w:ascii="Arial" w:hAnsi="Arial" w:cs="Arial"/>
      <w:b/>
      <w:bCs/>
      <w:sz w:val="14"/>
      <w:szCs w:val="14"/>
    </w:rPr>
  </w:style>
  <w:style w:type="paragraph" w:customStyle="1" w:styleId="Style26">
    <w:name w:val="Style26"/>
    <w:basedOn w:val="a"/>
    <w:rsid w:val="00BD438F"/>
    <w:pPr>
      <w:widowControl w:val="0"/>
      <w:autoSpaceDE w:val="0"/>
      <w:autoSpaceDN w:val="0"/>
      <w:adjustRightInd w:val="0"/>
      <w:spacing w:after="0" w:line="451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BD438F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rsid w:val="00BD438F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D438F"/>
  </w:style>
  <w:style w:type="paragraph" w:styleId="a8">
    <w:name w:val="List Paragraph"/>
    <w:basedOn w:val="a"/>
    <w:uiPriority w:val="34"/>
    <w:qFormat/>
    <w:rsid w:val="00BD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7"/>
    <w:uiPriority w:val="5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BD43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BD4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BD4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BD438F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c">
    <w:name w:val="Текст Знак"/>
    <w:link w:val="ad"/>
    <w:locked/>
    <w:rsid w:val="00BD438F"/>
    <w:rPr>
      <w:rFonts w:ascii="Courier New" w:hAnsi="Courier New" w:cs="Courier New"/>
    </w:rPr>
  </w:style>
  <w:style w:type="paragraph" w:styleId="ad">
    <w:name w:val="Plain Text"/>
    <w:basedOn w:val="a"/>
    <w:link w:val="ac"/>
    <w:rsid w:val="00BD438F"/>
    <w:pPr>
      <w:spacing w:after="0" w:line="240" w:lineRule="auto"/>
    </w:pPr>
    <w:rPr>
      <w:rFonts w:ascii="Courier New" w:hAnsi="Courier New" w:cs="Courier New"/>
    </w:rPr>
  </w:style>
  <w:style w:type="character" w:customStyle="1" w:styleId="13">
    <w:name w:val="Текст Знак1"/>
    <w:basedOn w:val="a0"/>
    <w:uiPriority w:val="99"/>
    <w:semiHidden/>
    <w:rsid w:val="00BD438F"/>
    <w:rPr>
      <w:rFonts w:ascii="Consolas" w:hAnsi="Consolas" w:cs="Consolas"/>
      <w:sz w:val="21"/>
      <w:szCs w:val="21"/>
    </w:rPr>
  </w:style>
  <w:style w:type="character" w:styleId="ae">
    <w:name w:val="Hyperlink"/>
    <w:uiPriority w:val="99"/>
    <w:unhideWhenUsed/>
    <w:rsid w:val="00BD438F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D438F"/>
  </w:style>
  <w:style w:type="table" w:customStyle="1" w:styleId="22">
    <w:name w:val="Сетка таблицы2"/>
    <w:basedOn w:val="a1"/>
    <w:next w:val="a7"/>
    <w:uiPriority w:val="5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59"/>
    <w:rsid w:val="00BD43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D438F"/>
  </w:style>
  <w:style w:type="numbering" w:customStyle="1" w:styleId="120">
    <w:name w:val="Нет списка12"/>
    <w:next w:val="a2"/>
    <w:uiPriority w:val="99"/>
    <w:semiHidden/>
    <w:unhideWhenUsed/>
    <w:rsid w:val="00BD438F"/>
  </w:style>
  <w:style w:type="table" w:customStyle="1" w:styleId="42">
    <w:name w:val="Сетка таблицы4"/>
    <w:basedOn w:val="a1"/>
    <w:next w:val="a7"/>
    <w:uiPriority w:val="5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D438F"/>
  </w:style>
  <w:style w:type="table" w:customStyle="1" w:styleId="111">
    <w:name w:val="Сетка таблицы11"/>
    <w:basedOn w:val="a1"/>
    <w:next w:val="a7"/>
    <w:uiPriority w:val="5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D438F"/>
  </w:style>
  <w:style w:type="table" w:customStyle="1" w:styleId="211">
    <w:name w:val="Сетка таблицы21"/>
    <w:basedOn w:val="a1"/>
    <w:next w:val="a7"/>
    <w:uiPriority w:val="5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BD43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rsid w:val="00BD438F"/>
    <w:rPr>
      <w:rFonts w:eastAsiaTheme="minorHAnsi"/>
      <w:lang w:eastAsia="en-US"/>
    </w:rPr>
  </w:style>
  <w:style w:type="paragraph" w:styleId="af1">
    <w:name w:val="footer"/>
    <w:basedOn w:val="a"/>
    <w:link w:val="af2"/>
    <w:unhideWhenUsed/>
    <w:rsid w:val="00BD43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rsid w:val="00BD438F"/>
    <w:rPr>
      <w:rFonts w:eastAsiaTheme="minorHAnsi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BD438F"/>
  </w:style>
  <w:style w:type="paragraph" w:styleId="af3">
    <w:name w:val="Normal (Web)"/>
    <w:basedOn w:val="a"/>
    <w:uiPriority w:val="99"/>
    <w:unhideWhenUsed/>
    <w:rsid w:val="00B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2">
    <w:name w:val="Сетка таблицы5"/>
    <w:basedOn w:val="a1"/>
    <w:next w:val="a7"/>
    <w:uiPriority w:val="59"/>
    <w:rsid w:val="00BD43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4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Заголовок №1_"/>
    <w:basedOn w:val="a0"/>
    <w:link w:val="15"/>
    <w:rsid w:val="00BD438F"/>
    <w:rPr>
      <w:b/>
      <w:bCs/>
      <w:sz w:val="30"/>
      <w:szCs w:val="30"/>
      <w:shd w:val="clear" w:color="auto" w:fill="FFFFFF"/>
    </w:rPr>
  </w:style>
  <w:style w:type="character" w:customStyle="1" w:styleId="af4">
    <w:name w:val="Основной текст_"/>
    <w:basedOn w:val="a0"/>
    <w:link w:val="23"/>
    <w:rsid w:val="00BD438F"/>
    <w:rPr>
      <w:sz w:val="26"/>
      <w:szCs w:val="26"/>
      <w:shd w:val="clear" w:color="auto" w:fill="FFFFFF"/>
    </w:rPr>
  </w:style>
  <w:style w:type="character" w:customStyle="1" w:styleId="Consolas15pt-1pt">
    <w:name w:val="Основной текст + Consolas;15 pt;Курсив;Интервал -1 pt"/>
    <w:basedOn w:val="af4"/>
    <w:rsid w:val="00BD438F"/>
    <w:rPr>
      <w:rFonts w:ascii="Consolas" w:eastAsia="Consolas" w:hAnsi="Consolas" w:cs="Consolas"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6">
    <w:name w:val="Основной текст1"/>
    <w:basedOn w:val="af4"/>
    <w:rsid w:val="00BD438F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BD438F"/>
    <w:pPr>
      <w:widowControl w:val="0"/>
      <w:shd w:val="clear" w:color="auto" w:fill="FFFFFF"/>
      <w:spacing w:after="360" w:line="0" w:lineRule="atLeast"/>
      <w:outlineLvl w:val="0"/>
    </w:pPr>
    <w:rPr>
      <w:b/>
      <w:bCs/>
      <w:sz w:val="30"/>
      <w:szCs w:val="30"/>
    </w:rPr>
  </w:style>
  <w:style w:type="paragraph" w:customStyle="1" w:styleId="23">
    <w:name w:val="Основной текст2"/>
    <w:basedOn w:val="a"/>
    <w:link w:val="af4"/>
    <w:rsid w:val="00BD438F"/>
    <w:pPr>
      <w:widowControl w:val="0"/>
      <w:shd w:val="clear" w:color="auto" w:fill="FFFFFF"/>
      <w:spacing w:before="360" w:after="0" w:line="370" w:lineRule="exact"/>
      <w:ind w:hanging="340"/>
      <w:jc w:val="both"/>
    </w:pPr>
    <w:rPr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BD438F"/>
    <w:rPr>
      <w:b/>
      <w:bCs/>
      <w:i/>
      <w:i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D438F"/>
    <w:pPr>
      <w:widowControl w:val="0"/>
      <w:shd w:val="clear" w:color="auto" w:fill="FFFFFF"/>
      <w:spacing w:after="0" w:line="317" w:lineRule="exact"/>
      <w:ind w:hanging="340"/>
    </w:pPr>
    <w:rPr>
      <w:b/>
      <w:bCs/>
      <w:i/>
      <w:iCs/>
      <w:sz w:val="26"/>
      <w:szCs w:val="26"/>
    </w:rPr>
  </w:style>
  <w:style w:type="character" w:customStyle="1" w:styleId="113pt">
    <w:name w:val="Заголовок №1 + 13 pt;Курсив"/>
    <w:basedOn w:val="14"/>
    <w:rsid w:val="00BD438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BD438F"/>
    <w:rPr>
      <w:color w:val="800080"/>
      <w:u w:val="single"/>
    </w:rPr>
  </w:style>
  <w:style w:type="character" w:customStyle="1" w:styleId="33">
    <w:name w:val="Основной текст (3)_"/>
    <w:basedOn w:val="a0"/>
    <w:link w:val="34"/>
    <w:locked/>
    <w:rsid w:val="00BD438F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D438F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35">
    <w:name w:val="Основной текст (3) + Не курсив"/>
    <w:basedOn w:val="33"/>
    <w:rsid w:val="00BD438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3">
    <w:name w:val="Основной текст5"/>
    <w:basedOn w:val="a"/>
    <w:rsid w:val="00BD438F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f6">
    <w:name w:val="Основной текст + Курсив"/>
    <w:basedOn w:val="af4"/>
    <w:rsid w:val="00BD43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dash041e0431044b0447043d044b0439char1">
    <w:name w:val="dash041e_0431_044b_0447_043d_044b_0439__char1"/>
    <w:basedOn w:val="a0"/>
    <w:rsid w:val="00BD43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pt">
    <w:name w:val="Основной текст + 9 pt"/>
    <w:basedOn w:val="af4"/>
    <w:rsid w:val="00BD438F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c0">
    <w:name w:val="c0"/>
    <w:basedOn w:val="a0"/>
    <w:rsid w:val="00BD438F"/>
  </w:style>
  <w:style w:type="paragraph" w:customStyle="1" w:styleId="36">
    <w:name w:val="Основной текст3"/>
    <w:basedOn w:val="a"/>
    <w:rsid w:val="00BD438F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bidi="ru-RU"/>
    </w:rPr>
  </w:style>
  <w:style w:type="table" w:customStyle="1" w:styleId="TableNormal">
    <w:name w:val="Table Normal"/>
    <w:rsid w:val="00BD438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rsid w:val="00BD438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basedOn w:val="a0"/>
    <w:link w:val="af7"/>
    <w:rsid w:val="00BD438F"/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footnote text"/>
    <w:basedOn w:val="a"/>
    <w:link w:val="afa"/>
    <w:uiPriority w:val="99"/>
    <w:semiHidden/>
    <w:unhideWhenUsed/>
    <w:rsid w:val="00BD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D438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D438F"/>
    <w:rPr>
      <w:vertAlign w:val="superscript"/>
    </w:rPr>
  </w:style>
  <w:style w:type="paragraph" w:styleId="afc">
    <w:name w:val="Body Text"/>
    <w:basedOn w:val="a"/>
    <w:link w:val="afd"/>
    <w:uiPriority w:val="99"/>
    <w:rsid w:val="00BD438F"/>
    <w:pPr>
      <w:spacing w:after="120"/>
    </w:pPr>
    <w:rPr>
      <w:rFonts w:ascii="Calibri" w:eastAsia="Times New Roman" w:hAnsi="Calibri" w:cs="Calibri"/>
    </w:rPr>
  </w:style>
  <w:style w:type="character" w:customStyle="1" w:styleId="afd">
    <w:name w:val="Основной текст Знак"/>
    <w:basedOn w:val="a0"/>
    <w:link w:val="afc"/>
    <w:uiPriority w:val="99"/>
    <w:rsid w:val="00BD438F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D438F"/>
  </w:style>
  <w:style w:type="character" w:customStyle="1" w:styleId="c22c3">
    <w:name w:val="c22 c3"/>
    <w:basedOn w:val="a0"/>
    <w:uiPriority w:val="99"/>
    <w:rsid w:val="00BD438F"/>
  </w:style>
  <w:style w:type="character" w:styleId="afe">
    <w:name w:val="Emphasis"/>
    <w:basedOn w:val="a0"/>
    <w:uiPriority w:val="20"/>
    <w:qFormat/>
    <w:rsid w:val="00BD438F"/>
    <w:rPr>
      <w:i/>
      <w:iCs/>
    </w:rPr>
  </w:style>
  <w:style w:type="character" w:styleId="aff">
    <w:name w:val="Strong"/>
    <w:basedOn w:val="a0"/>
    <w:uiPriority w:val="22"/>
    <w:qFormat/>
    <w:rsid w:val="00BD438F"/>
    <w:rPr>
      <w:b/>
      <w:bCs/>
    </w:rPr>
  </w:style>
  <w:style w:type="paragraph" w:customStyle="1" w:styleId="c8c11">
    <w:name w:val="c8 c11"/>
    <w:basedOn w:val="a"/>
    <w:rsid w:val="00B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text">
    <w:name w:val="doptext"/>
    <w:basedOn w:val="a"/>
    <w:rsid w:val="00B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ebuchetMS9pt">
    <w:name w:val="Основной текст + Trebuchet MS;9 pt;Полужирный"/>
    <w:rsid w:val="00BD438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BD438F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s6">
    <w:name w:val="s6"/>
    <w:basedOn w:val="a0"/>
    <w:rsid w:val="00BD438F"/>
  </w:style>
  <w:style w:type="paragraph" w:customStyle="1" w:styleId="p14">
    <w:name w:val="p14"/>
    <w:basedOn w:val="a"/>
    <w:rsid w:val="00B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BD438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61">
    <w:name w:val="Нет списка6"/>
    <w:next w:val="a2"/>
    <w:semiHidden/>
    <w:rsid w:val="00BD438F"/>
  </w:style>
  <w:style w:type="paragraph" w:styleId="aff0">
    <w:name w:val="Body Text Indent"/>
    <w:basedOn w:val="a"/>
    <w:link w:val="aff1"/>
    <w:rsid w:val="00BD438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BD438F"/>
    <w:rPr>
      <w:rFonts w:ascii="Times New Roman" w:eastAsia="Times New Roman" w:hAnsi="Times New Roman" w:cs="Times New Roman"/>
      <w:sz w:val="28"/>
      <w:szCs w:val="24"/>
    </w:rPr>
  </w:style>
  <w:style w:type="paragraph" w:styleId="26">
    <w:name w:val="Body Text Indent 2"/>
    <w:basedOn w:val="a"/>
    <w:link w:val="27"/>
    <w:unhideWhenUsed/>
    <w:rsid w:val="00BD438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BD438F"/>
    <w:rPr>
      <w:rFonts w:ascii="Calibri" w:eastAsia="Times New Roman" w:hAnsi="Calibri" w:cs="Times New Roman"/>
    </w:rPr>
  </w:style>
  <w:style w:type="paragraph" w:customStyle="1" w:styleId="18">
    <w:name w:val="Обычный1"/>
    <w:rsid w:val="00BD43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8">
    <w:name w:val="Стиль2"/>
    <w:basedOn w:val="a"/>
    <w:rsid w:val="00BD438F"/>
    <w:pPr>
      <w:tabs>
        <w:tab w:val="left" w:pos="1590"/>
      </w:tabs>
      <w:spacing w:after="0" w:line="240" w:lineRule="auto"/>
    </w:pPr>
    <w:rPr>
      <w:rFonts w:ascii="Times New Roman" w:eastAsia="Times New Roman" w:hAnsi="Times New Roman" w:cs="Times New Roman"/>
      <w:b/>
      <w:sz w:val="144"/>
      <w:szCs w:val="32"/>
    </w:rPr>
  </w:style>
  <w:style w:type="character" w:styleId="aff2">
    <w:name w:val="page number"/>
    <w:basedOn w:val="a0"/>
    <w:rsid w:val="00BD438F"/>
  </w:style>
  <w:style w:type="paragraph" w:styleId="37">
    <w:name w:val="toc 3"/>
    <w:basedOn w:val="a"/>
    <w:next w:val="a"/>
    <w:rsid w:val="00BD438F"/>
    <w:pPr>
      <w:tabs>
        <w:tab w:val="right" w:leader="dot" w:pos="65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16"/>
      <w:szCs w:val="16"/>
      <w:lang w:eastAsia="ar-SA"/>
    </w:rPr>
  </w:style>
  <w:style w:type="numbering" w:customStyle="1" w:styleId="7">
    <w:name w:val="Нет списка7"/>
    <w:next w:val="a2"/>
    <w:semiHidden/>
    <w:rsid w:val="00BD438F"/>
  </w:style>
  <w:style w:type="table" w:customStyle="1" w:styleId="62">
    <w:name w:val="Сетка таблицы6"/>
    <w:basedOn w:val="a1"/>
    <w:next w:val="a7"/>
    <w:rsid w:val="00BD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BD4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numbering" w:customStyle="1" w:styleId="8">
    <w:name w:val="Нет списка8"/>
    <w:next w:val="a2"/>
    <w:semiHidden/>
    <w:rsid w:val="00BD438F"/>
  </w:style>
  <w:style w:type="table" w:customStyle="1" w:styleId="70">
    <w:name w:val="Сетка таблицы7"/>
    <w:basedOn w:val="a1"/>
    <w:next w:val="a7"/>
    <w:rsid w:val="00BD4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Абзац списка3"/>
    <w:basedOn w:val="a"/>
    <w:rsid w:val="00BD4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numbering" w:customStyle="1" w:styleId="9">
    <w:name w:val="Нет списка9"/>
    <w:next w:val="a2"/>
    <w:uiPriority w:val="99"/>
    <w:semiHidden/>
    <w:unhideWhenUsed/>
    <w:rsid w:val="00BD438F"/>
  </w:style>
  <w:style w:type="character" w:customStyle="1" w:styleId="20pt">
    <w:name w:val="Основной текст (2) + Полужирный;Интервал 0 pt"/>
    <w:basedOn w:val="a0"/>
    <w:rsid w:val="00BD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BD438F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BD438F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c18">
    <w:name w:val="c18"/>
    <w:basedOn w:val="a0"/>
    <w:rsid w:val="00BD438F"/>
  </w:style>
  <w:style w:type="character" w:customStyle="1" w:styleId="c1">
    <w:name w:val="c1"/>
    <w:basedOn w:val="a0"/>
    <w:rsid w:val="00BD438F"/>
  </w:style>
  <w:style w:type="character" w:customStyle="1" w:styleId="14pt">
    <w:name w:val="Стиль 14 pt"/>
    <w:basedOn w:val="a0"/>
    <w:rsid w:val="00BD438F"/>
    <w:rPr>
      <w:sz w:val="28"/>
    </w:rPr>
  </w:style>
  <w:style w:type="paragraph" w:customStyle="1" w:styleId="c45">
    <w:name w:val="c45"/>
    <w:basedOn w:val="a"/>
    <w:rsid w:val="00B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D438F"/>
  </w:style>
  <w:style w:type="paragraph" w:customStyle="1" w:styleId="zagolovokpodrazdela2">
    <w:name w:val="zagolovokpodrazdela2"/>
    <w:basedOn w:val="a"/>
    <w:rsid w:val="00BD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438F"/>
  </w:style>
  <w:style w:type="paragraph" w:styleId="aff3">
    <w:name w:val="caption"/>
    <w:basedOn w:val="a"/>
    <w:next w:val="a"/>
    <w:uiPriority w:val="35"/>
    <w:semiHidden/>
    <w:unhideWhenUsed/>
    <w:qFormat/>
    <w:rsid w:val="00BD438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</w:rPr>
  </w:style>
  <w:style w:type="numbering" w:customStyle="1" w:styleId="100">
    <w:name w:val="Нет списка10"/>
    <w:next w:val="a2"/>
    <w:uiPriority w:val="99"/>
    <w:semiHidden/>
    <w:unhideWhenUsed/>
    <w:rsid w:val="00BD438F"/>
  </w:style>
  <w:style w:type="paragraph" w:customStyle="1" w:styleId="ParagraphStyle">
    <w:name w:val="Paragraph Style"/>
    <w:rsid w:val="00BD43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D43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"/>
    <w:basedOn w:val="a"/>
    <w:rsid w:val="00BD43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9">
    <w:name w:val="Body Text 3"/>
    <w:basedOn w:val="a"/>
    <w:link w:val="3a"/>
    <w:unhideWhenUsed/>
    <w:rsid w:val="00BD438F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a">
    <w:name w:val="Основной текст 3 Знак"/>
    <w:basedOn w:val="a0"/>
    <w:link w:val="39"/>
    <w:rsid w:val="00BD438F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FontStyle163">
    <w:name w:val="Font Style163"/>
    <w:uiPriority w:val="99"/>
    <w:rsid w:val="004F38D3"/>
    <w:rPr>
      <w:rFonts w:ascii="Times New Roman" w:hAnsi="Times New Roman" w:cs="Times New Roman"/>
      <w:sz w:val="20"/>
      <w:szCs w:val="20"/>
    </w:rPr>
  </w:style>
  <w:style w:type="paragraph" w:customStyle="1" w:styleId="Style101">
    <w:name w:val="Style101"/>
    <w:basedOn w:val="a"/>
    <w:uiPriority w:val="99"/>
    <w:rsid w:val="004F38D3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F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4%D0%BE%D0%BA%D1%83%D0%BC%D0%B5%D0%BD%D1%82%D1%8B/103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4052880</TotalTime>
  <Pages>1</Pages>
  <Words>11380</Words>
  <Characters>64869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8</cp:revision>
  <dcterms:created xsi:type="dcterms:W3CDTF">2018-09-05T11:58:00Z</dcterms:created>
  <dcterms:modified xsi:type="dcterms:W3CDTF">2018-10-31T07:03:00Z</dcterms:modified>
</cp:coreProperties>
</file>